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573924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ВТОРОЕ</w:t>
      </w:r>
      <w:r w:rsidR="003D1A2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 202</w:t>
      </w:r>
      <w:r w:rsidR="00176B4E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4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176B4E">
        <w:rPr>
          <w:rFonts w:ascii="Times New Roman" w:eastAsia="Arial" w:hAnsi="Times New Roman" w:cs="Times New Roman"/>
          <w:color w:val="000000"/>
          <w:sz w:val="28"/>
          <w:szCs w:val="28"/>
        </w:rPr>
        <w:t>июль – декабрь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</w:t>
      </w:r>
      <w:r w:rsidR="00693CA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CB19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88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Default="00CB19EF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– письменн</w:t>
      </w:r>
      <w:r w:rsidR="00DD4F33">
        <w:rPr>
          <w:rFonts w:ascii="Times New Roman" w:eastAsia="Arial" w:hAnsi="Times New Roman" w:cs="Times New Roman"/>
          <w:color w:val="000000"/>
          <w:sz w:val="28"/>
          <w:szCs w:val="28"/>
        </w:rPr>
        <w:t>ое</w:t>
      </w:r>
      <w:bookmarkStart w:id="1" w:name="_GoBack"/>
      <w:bookmarkEnd w:id="1"/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; </w:t>
      </w:r>
    </w:p>
    <w:p w:rsidR="007E3DCD" w:rsidRPr="003C5FDB" w:rsidRDefault="00CB19EF" w:rsidP="007E3DCD">
      <w:pPr>
        <w:widowControl w:val="0"/>
        <w:spacing w:before="2" w:line="240" w:lineRule="auto"/>
        <w:ind w:left="711" w:right="-1" w:firstLine="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27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1D0747" w:rsidRPr="001D074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устных.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CB19E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61</w:t>
      </w:r>
      <w:r w:rsidR="001D074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ое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обращени</w:t>
      </w:r>
      <w:r w:rsidR="00CB19EF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CB19EF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20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CB19EF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41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1D074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председателем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проведено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B19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13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573924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>ов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на которых принято </w:t>
      </w:r>
      <w:r w:rsidR="00CB19EF">
        <w:rPr>
          <w:rFonts w:ascii="Times New Roman" w:eastAsia="Arial" w:hAnsi="Times New Roman" w:cs="Times New Roman"/>
          <w:b/>
          <w:color w:val="000000"/>
          <w:sz w:val="28"/>
          <w:szCs w:val="28"/>
        </w:rPr>
        <w:t>27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в том числе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</w:t>
      </w:r>
      <w:r w:rsidR="009E3B38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объединений граждан</w:t>
      </w:r>
      <w:r w:rsidR="001D074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2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492175" w:rsidRDefault="00CB19EF" w:rsidP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492175" w:rsidRDefault="00CB19EF" w:rsidP="004B10AB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492175" w:rsidRDefault="005026F6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492175" w:rsidRDefault="00CB19E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492175" w:rsidRDefault="00864617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492175" w:rsidRDefault="00492175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492175" w:rsidRDefault="005026F6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492175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492175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217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CB19EF" w:rsidP="003D1A20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</w:tbl>
    <w:p w:rsidR="00815EFF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Поступившие обращения рассмотрены Новокузнецким городским Советом народных депутатов в соответствии с Федеральным законом от 02.05.2006 №59-ФЗ «О порядке рассмотрения обращений граждан Российской Федерации» и компетенцией Новокузнецкого городского Совета народных депутатов, определенной Федеральным законом от 06.10.2003 №131-ФЗ «Об общих принципах организации местного самоуправления в Российской Федерации» и Уставом Новокузнецкого городского округа.</w:t>
      </w:r>
    </w:p>
    <w:p w:rsidR="00346290" w:rsidRPr="00346290" w:rsidRDefault="00346290" w:rsidP="00346290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46290">
        <w:rPr>
          <w:rFonts w:ascii="Times New Roman" w:eastAsia="Arial" w:hAnsi="Times New Roman" w:cs="Times New Roman"/>
          <w:color w:val="000000"/>
          <w:sz w:val="28"/>
          <w:szCs w:val="28"/>
        </w:rPr>
        <w:t>Ответы на обращения подготовлены и направлены в сроки, определенные действующим законодательством.</w:t>
      </w:r>
    </w:p>
    <w:sectPr w:rsidR="00346290" w:rsidRPr="00346290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76B4E"/>
    <w:rsid w:val="001D0747"/>
    <w:rsid w:val="002716CE"/>
    <w:rsid w:val="00323719"/>
    <w:rsid w:val="00346290"/>
    <w:rsid w:val="003C5FDB"/>
    <w:rsid w:val="003D1A20"/>
    <w:rsid w:val="0043619E"/>
    <w:rsid w:val="00492175"/>
    <w:rsid w:val="004B10AB"/>
    <w:rsid w:val="004F701E"/>
    <w:rsid w:val="005026F6"/>
    <w:rsid w:val="00573924"/>
    <w:rsid w:val="00693CA6"/>
    <w:rsid w:val="007E3DCD"/>
    <w:rsid w:val="00815EFF"/>
    <w:rsid w:val="00832BCB"/>
    <w:rsid w:val="00864617"/>
    <w:rsid w:val="009E3B38"/>
    <w:rsid w:val="00B86277"/>
    <w:rsid w:val="00CB19EF"/>
    <w:rsid w:val="00DD4F33"/>
    <w:rsid w:val="00DE628F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C45F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sovet</cp:lastModifiedBy>
  <cp:revision>13</cp:revision>
  <dcterms:created xsi:type="dcterms:W3CDTF">2023-07-25T08:10:00Z</dcterms:created>
  <dcterms:modified xsi:type="dcterms:W3CDTF">2025-01-09T04:34:00Z</dcterms:modified>
</cp:coreProperties>
</file>