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Кемеровской области - Кузбасса от 22.05.2020 N 306</w:t>
              <w:br/>
              <w:t xml:space="preserve">(ред. от 08.04.2026)</w:t>
              <w:br/>
              <w:t xml:space="preserve">"О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21.07.2026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КЕМЕРОВСКОЙ ОБЛАСТИ - КУЗБАССА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22 мая 2020 г. N 306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МЕРАХ, НАПРАВЛЕННЫХ НА ОБЕСПЕЧЕНИЕ ИСПОЛНЕНИЯ</w:t>
      </w:r>
    </w:p>
    <w:p>
      <w:pPr>
        <w:pStyle w:val="2"/>
        <w:jc w:val="center"/>
      </w:pPr>
      <w:r>
        <w:rPr>
          <w:sz w:val="20"/>
        </w:rPr>
        <w:t xml:space="preserve">ОБЯЗАННОСТЕЙ, НАЛАГАЕМЫХ НА ЛИЦ, ЗАМЕЩАЮЩИХ МУНИЦИПАЛЬНЫЕ</w:t>
      </w:r>
    </w:p>
    <w:p>
      <w:pPr>
        <w:pStyle w:val="2"/>
        <w:jc w:val="center"/>
      </w:pPr>
      <w:r>
        <w:rPr>
          <w:sz w:val="20"/>
        </w:rPr>
        <w:t xml:space="preserve">ДОЛЖНОСТИ, УСТАНОВЛЕННЫХ В ЦЕЛЯХ ПРОТИВОДЕЙСТВИЯ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Кемеровской области - Кузбасса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27.12.2021 </w:t>
            </w:r>
            <w:hyperlink w:history="0" r:id="rId8" w:tooltip="Постановление Правительства Кемеровской области - Кузбасса от 27.12.2021 N 791 &quot;О внесении изменений в постановление Правительства Кемеровской области - Кузбасса от 22.05.2020 N 306 &quot;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791</w:t>
              </w:r>
            </w:hyperlink>
            <w:r>
              <w:rPr>
                <w:sz w:val="20"/>
                <w:color w:val="392c69"/>
              </w:rPr>
              <w:t xml:space="preserve">, от 23.05.2023 </w:t>
            </w:r>
            <w:hyperlink w:history="0" r:id="rId9" w:tooltip="Постановление Правительства Кемеровской области - Кузбасса от 23.05.2023 N 304 &quot;О внесении изменений в постановление Правительства Кемеровской области - Кузбасса от 22.05.2020 N 306 &quot;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304</w:t>
              </w:r>
            </w:hyperlink>
            <w:r>
              <w:rPr>
                <w:sz w:val="20"/>
                <w:color w:val="392c69"/>
              </w:rPr>
              <w:t xml:space="preserve">, от 24.06.2024 </w:t>
            </w:r>
            <w:hyperlink w:history="0" r:id="rId10" w:tooltip="Постановление Правительства Кемеровской области - Кузбасса от 24.06.2024 N 393 &quot;О внесении изменений в постановление Правительства Кемеровской области - Кузбасса от 22.05.2020 N 306 &quot;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393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07.10.2024 </w:t>
            </w:r>
            <w:hyperlink w:history="0" r:id="rId11" w:tooltip="Постановление Правительства Кемеровской области - Кузбасса от 07.10.2024 N 653 &quot;О внесении изменений в постановление Правительства Кемеровской области - Кузбасса от 22.05.2020 N 306 &quot;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653</w:t>
              </w:r>
            </w:hyperlink>
            <w:r>
              <w:rPr>
                <w:sz w:val="20"/>
                <w:color w:val="392c69"/>
              </w:rPr>
              <w:t xml:space="preserve">, от 27.12.2024 </w:t>
            </w:r>
            <w:hyperlink w:history="0" r:id="rId12" w:tooltip="Постановление Правительства Кемеровской области - Кузбасса от 27.12.2024 N 840 &quot;О внесении изменения в постановление Правительства Кемеровской области - Кузбасса от 22.05.2020 N 306 &quot;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840</w:t>
              </w:r>
            </w:hyperlink>
            <w:r>
              <w:rPr>
                <w:sz w:val="20"/>
                <w:color w:val="392c69"/>
              </w:rPr>
              <w:t xml:space="preserve">, от 23.09.2025 </w:t>
            </w:r>
            <w:hyperlink w:history="0" r:id="rId13" w:tooltip="Постановление Правительства Кемеровской области - Кузбасса от 23.09.2025 N 581 &quot;О внесении изменений в постановление Правительства Кемеровской области - Кузбасса от 22.05.2020 N 306 &quot;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581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08.04.2026 </w:t>
            </w:r>
            <w:hyperlink w:history="0" r:id="rId14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      <w:r>
                <w:rPr>
                  <w:sz w:val="20"/>
                  <w:color w:val="0000ff"/>
                </w:rPr>
                <w:t xml:space="preserve">N 202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5" w:tooltip="Федеральный закон от 25.12.2008 N 273-ФЗ (ред. от 28.12.2025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25.12.2008 N 273-ФЗ "О противодействии коррупции", </w:t>
      </w:r>
      <w:hyperlink w:history="0" r:id="rId16" w:tooltip="Закон Кемеровской области от 02.11.2017 N 97-ОЗ (ред. от 03.02.2026) &quot;О регулировании отдельных вопросов в сфере противодействия коррупции&quot; (принят Советом народных депутатов Кемеровской области 25.10.2017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Кемеровской области от 02.11.2017 N 97-ОЗ "О регулировании отдельных вопросов в сфере противодействия коррупции" Правительство Кемеровской области - Кузбасса постановляет: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Создать комиссию по обеспечению исполнения обязанностей, налагаемых на лиц, замещающих муниципальные должности, установленных в целях противодействия коррупции, и утвердить ее </w:t>
      </w:r>
      <w:hyperlink w:history="0" w:anchor="P43" w:tooltip="СОСТАВ">
        <w:r>
          <w:rPr>
            <w:sz w:val="20"/>
            <w:color w:val="0000ff"/>
          </w:rPr>
          <w:t xml:space="preserve">состав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Утвердить прилагаемые: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</w:t>
      </w:r>
      <w:hyperlink w:history="0" w:anchor="P82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порядке работы комиссии по обеспечению исполнения обязанностей, налагаемых на лиц, замещающих муниципальные должности, установленных в целях противодействия коррупции.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остановление Правительства Кемеровской области - Кузбасса от 07.10.2024 N 653 &quot;О внесении изменений в постановление Правительства Кемеровской области - Кузбасса от 22.05.2020 N 306 &quot;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07.10.2024 N 653)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</w:t>
      </w:r>
      <w:hyperlink w:history="0" w:anchor="P164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рассмотрения указанных сообщений.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</w:t>
      </w:r>
      <w:hyperlink w:history="0" w:anchor="P243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обращения с заявлением лица, замещающего муниципальную должность, о невозможности по объективным причинам представить сведения о доходах, об имуществе и обязательствах имущественного характера в отношении своих супруги (супруга) и несовершеннолетних детей, а также рассмотрения указанного заявления.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08.04.2026 N 202)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</w:t>
      </w:r>
      <w:hyperlink w:history="0" w:anchor="P329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сообщения лицом, замещающим муниципальную должность,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в целях противодействия коррупции.</w:t>
      </w:r>
    </w:p>
    <w:p>
      <w:pPr>
        <w:pStyle w:val="0"/>
        <w:jc w:val="both"/>
      </w:pPr>
      <w:r>
        <w:rPr>
          <w:sz w:val="20"/>
        </w:rPr>
        <w:t xml:space="preserve">(пп. 2.4 введен </w:t>
      </w:r>
      <w:hyperlink w:history="0" r:id="rId19" w:tooltip="Постановление Правительства Кемеровской области - Кузбасса от 07.10.2024 N 653 &quot;О внесении изменений в постановление Правительства Кемеровской области - Кузбасса от 22.05.2020 N 306 &quot;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Кемеровской области - Кузбасса от 07.10.2024 N 653)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подлежит опубликованию на сайте "Электронный бюллетень Правительства Кемеровской области - Кузбасса".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первого заместителя Губернатора Кемеровской области - Кузбасса - председателя Правительства Кемеровской области - Кузбасса Панова А.А.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20" w:tooltip="Постановление Правительства Кемеровской области - Кузбасса от 07.10.2024 N 653 &quot;О внесении изменений в постановление Правительства Кемеровской области - Кузбасса от 22.05.2020 N 306 &quot;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07.10.2024 N 653)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Кемеровской области - Кузбасса</w:t>
      </w:r>
    </w:p>
    <w:p>
      <w:pPr>
        <w:pStyle w:val="0"/>
        <w:jc w:val="right"/>
      </w:pPr>
      <w:r>
        <w:rPr>
          <w:sz w:val="20"/>
        </w:rPr>
        <w:t xml:space="preserve">С.Е.ЦИВИЛЕВ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Кемеровской области - Кузбасса</w:t>
      </w:r>
    </w:p>
    <w:p>
      <w:pPr>
        <w:pStyle w:val="0"/>
        <w:jc w:val="right"/>
      </w:pPr>
      <w:r>
        <w:rPr>
          <w:sz w:val="20"/>
        </w:rPr>
        <w:t xml:space="preserve">от 22 мая 2020 г. N 306</w:t>
      </w:r>
    </w:p>
    <w:p>
      <w:pPr>
        <w:pStyle w:val="0"/>
        <w:jc w:val="both"/>
      </w:pPr>
      <w:r>
        <w:rPr>
          <w:sz w:val="20"/>
        </w:rPr>
      </w:r>
    </w:p>
    <w:bookmarkStart w:id="43" w:name="P43"/>
    <w:bookmarkEnd w:id="43"/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КОМИССИИ ПО ОБЕСПЕЧЕНИЮ ИСПОЛНЕНИЯ ОБЯЗАННОСТЕЙ, НАЛАГАЕМЫХ</w:t>
      </w:r>
    </w:p>
    <w:p>
      <w:pPr>
        <w:pStyle w:val="2"/>
        <w:jc w:val="center"/>
      </w:pPr>
      <w:r>
        <w:rPr>
          <w:sz w:val="20"/>
        </w:rPr>
        <w:t xml:space="preserve">НА ЛИЦ, ЗАМЕЩАЮЩИХ МУНИЦИПАЛЬНЫЕ ДОЛЖНОСТИ, УСТАНОВЛЕННЫХ</w:t>
      </w:r>
    </w:p>
    <w:p>
      <w:pPr>
        <w:pStyle w:val="2"/>
        <w:jc w:val="center"/>
      </w:pPr>
      <w:r>
        <w:rPr>
          <w:sz w:val="20"/>
        </w:rPr>
        <w:t xml:space="preserve">В ЦЕЛЯХ ПРОТИВОДЕЙСТВИЯ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Кемеровской области - Кузбасса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27.12.2021 </w:t>
            </w:r>
            <w:hyperlink w:history="0" r:id="rId21" w:tooltip="Постановление Правительства Кемеровской области - Кузбасса от 27.12.2021 N 791 &quot;О внесении изменений в постановление Правительства Кемеровской области - Кузбасса от 22.05.2020 N 306 &quot;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791</w:t>
              </w:r>
            </w:hyperlink>
            <w:r>
              <w:rPr>
                <w:sz w:val="20"/>
                <w:color w:val="392c69"/>
              </w:rPr>
              <w:t xml:space="preserve">, от 23.05.2023 </w:t>
            </w:r>
            <w:hyperlink w:history="0" r:id="rId22" w:tooltip="Постановление Правительства Кемеровской области - Кузбасса от 23.05.2023 N 304 &quot;О внесении изменений в постановление Правительства Кемеровской области - Кузбасса от 22.05.2020 N 306 &quot;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304</w:t>
              </w:r>
            </w:hyperlink>
            <w:r>
              <w:rPr>
                <w:sz w:val="20"/>
                <w:color w:val="392c69"/>
              </w:rPr>
              <w:t xml:space="preserve">, от 24.06.2024 </w:t>
            </w:r>
            <w:hyperlink w:history="0" r:id="rId23" w:tooltip="Постановление Правительства Кемеровской области - Кузбасса от 24.06.2024 N 393 &quot;О внесении изменений в постановление Правительства Кемеровской области - Кузбасса от 22.05.2020 N 306 &quot;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393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27.12.2024 </w:t>
            </w:r>
            <w:hyperlink w:history="0" r:id="rId24" w:tooltip="Постановление Правительства Кемеровской области - Кузбасса от 27.12.2024 N 840 &quot;О внесении изменения в постановление Правительства Кемеровской области - Кузбасса от 22.05.2020 N 306 &quot;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840</w:t>
              </w:r>
            </w:hyperlink>
            <w:r>
              <w:rPr>
                <w:sz w:val="20"/>
                <w:color w:val="392c69"/>
              </w:rPr>
              <w:t xml:space="preserve">, от 08.04.2026 </w:t>
            </w:r>
            <w:hyperlink w:history="0" r:id="rId25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      <w:r>
                <w:rPr>
                  <w:sz w:val="20"/>
                  <w:color w:val="0000ff"/>
                </w:rPr>
                <w:t xml:space="preserve">N 202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340"/>
        <w:gridCol w:w="6293"/>
      </w:tblGrid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Догадов</w:t>
            </w:r>
          </w:p>
          <w:p>
            <w:pPr>
              <w:pStyle w:val="0"/>
            </w:pPr>
            <w:r>
              <w:rPr>
                <w:sz w:val="20"/>
              </w:rPr>
              <w:t xml:space="preserve">Валерий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заместитель Губернатора Кемеровской области - Кузбасса (по вопросам безопасности и правопорядка), председатель комиссии</w:t>
            </w:r>
          </w:p>
        </w:tc>
      </w:tr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Федотов</w:t>
            </w:r>
          </w:p>
          <w:p>
            <w:pPr>
              <w:pStyle w:val="0"/>
            </w:pPr>
            <w:r>
              <w:rPr>
                <w:sz w:val="20"/>
              </w:rPr>
              <w:t xml:space="preserve">Павел Андреевич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 Губернатора Кемеровской области - Кузбасса по вопросам профилактики коррупционных и иных правонарушений Администрации Правительства Кузбасса, заместитель председателя комиссии</w:t>
            </w:r>
          </w:p>
        </w:tc>
      </w:tr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Маздукова</w:t>
            </w:r>
          </w:p>
          <w:p>
            <w:pPr>
              <w:pStyle w:val="0"/>
            </w:pPr>
            <w:r>
              <w:rPr>
                <w:sz w:val="20"/>
              </w:rPr>
              <w:t xml:space="preserve">Нарине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юридического отдела администрации Беловского муниципального округа, секретарь комиссии (по согласованию)</w:t>
            </w:r>
          </w:p>
        </w:tc>
      </w:tr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Овчинников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Владислав Алексеевич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исполнительный директор Ассоциации "Совет муниципальных образований Кемеровской области - Кузбасса" (по согласованию)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Представитель департамента административных органов Администрации Правительства Кузбасса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Представитель департамента правовой и международной деятельности Администрации Правительства Кузбасса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Представитель департамента кадров и государственной службы Администрации Правительства Кузбасса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Представитель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 (по согласованию)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Кемеровской области - Кузбасса</w:t>
      </w:r>
    </w:p>
    <w:p>
      <w:pPr>
        <w:pStyle w:val="0"/>
        <w:jc w:val="right"/>
      </w:pPr>
      <w:r>
        <w:rPr>
          <w:sz w:val="20"/>
        </w:rPr>
        <w:t xml:space="preserve">от 22 мая 2020 г. N 306</w:t>
      </w:r>
    </w:p>
    <w:p>
      <w:pPr>
        <w:pStyle w:val="0"/>
        <w:jc w:val="both"/>
      </w:pPr>
      <w:r>
        <w:rPr>
          <w:sz w:val="20"/>
        </w:rPr>
      </w:r>
    </w:p>
    <w:bookmarkStart w:id="82" w:name="P82"/>
    <w:bookmarkEnd w:id="82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РАБОТЫ КОМИССИИ ПО ОБЕСПЕЧЕНИЮ ИСПОЛНЕНИЯ</w:t>
      </w:r>
    </w:p>
    <w:p>
      <w:pPr>
        <w:pStyle w:val="2"/>
        <w:jc w:val="center"/>
      </w:pPr>
      <w:r>
        <w:rPr>
          <w:sz w:val="20"/>
        </w:rPr>
        <w:t xml:space="preserve">ОБЯЗАННОСТЕЙ, НАЛАГАЕМЫХ НА ЛИЦ, ЗАМЕЩАЮЩИХ МУНИЦИПАЛЬНЫЕ</w:t>
      </w:r>
    </w:p>
    <w:p>
      <w:pPr>
        <w:pStyle w:val="2"/>
        <w:jc w:val="center"/>
      </w:pPr>
      <w:r>
        <w:rPr>
          <w:sz w:val="20"/>
        </w:rPr>
        <w:t xml:space="preserve">ДОЛЖНОСТИ, УСТАНОВЛЕННЫХ В ЦЕЛЯХ ПРОТИВОДЕЙСТВИЯ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Кемеровской области - Кузбасса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07.10.2024 </w:t>
            </w:r>
            <w:hyperlink w:history="0" r:id="rId26" w:tooltip="Постановление Правительства Кемеровской области - Кузбасса от 07.10.2024 N 653 &quot;О внесении изменений в постановление Правительства Кемеровской области - Кузбасса от 22.05.2020 N 306 &quot;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653</w:t>
              </w:r>
            </w:hyperlink>
            <w:r>
              <w:rPr>
                <w:sz w:val="20"/>
                <w:color w:val="392c69"/>
              </w:rPr>
              <w:t xml:space="preserve">, от 23.09.2025 </w:t>
            </w:r>
            <w:hyperlink w:history="0" r:id="rId27" w:tooltip="Постановление Правительства Кемеровской области - Кузбасса от 23.09.2025 N 581 &quot;О внесении изменений в постановление Правительства Кемеровской области - Кузбасса от 22.05.2020 N 306 &quot;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581</w:t>
              </w:r>
            </w:hyperlink>
            <w:r>
              <w:rPr>
                <w:sz w:val="20"/>
                <w:color w:val="392c69"/>
              </w:rPr>
              <w:t xml:space="preserve">, от 08.04.2026 </w:t>
            </w:r>
            <w:hyperlink w:history="0" r:id="rId28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      <w:r>
                <w:rPr>
                  <w:sz w:val="20"/>
                  <w:color w:val="0000ff"/>
                </w:rPr>
                <w:t xml:space="preserve">N 202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Положением определяется порядок работы комиссии по обеспечению исполнения обязанностей, налагаемых на лиц, замещающих муниципальные должности, установленных в целях противодействия коррупции (далее - комиссия).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Комиссия в своей деятельности руководствуется </w:t>
      </w:r>
      <w:hyperlink w:history="0" r:id="rId2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законодательством Кемеровской области - Кузбасса, настоящим Положением.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Основной задачей комиссии является содействие лицам, замещающим муниципальные должности, в обеспечении соблюдения ограничений и исполнения обязанностей, установленных в целях противодействия коррупции.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состав комиссии входят председатель комиссии, его заместитель, секретарь комиссии и другие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В отсутствие секретаря комиссии его обязанности исполняет другой член комиссии по поручению председательствующего на заседании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bookmarkStart w:id="95" w:name="P95"/>
    <w:bookmarkEnd w:id="9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заседаниях комиссии могут участвовать другие лица, замещающие муниципальные должности, специалисты, должностные лица других органов государственной власти Кемеровской области - Кузбасса, органов местного самоуправления, представители заинтересованных организаций, граждане, которые могут дать пояснения по вопросам, рассматриваемым комиссией.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Заседание комиссии считается правомочным, если на нем присутствует не менее двух третей от общего числа членов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Основаниями для проведения заседания комиссии являются поступившие от Губернатора Кемеровской области - Кузбасса: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Правительства Кемеровской области - Кузбасса от 23.09.2025 N 581 &quot;О внесении изменений в постановление Правительства Кемеровской области - Кузбасса от 22.05.2020 N 306 &quot;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23.09.2025 N 581)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сообщение лица, замещающего муниципальную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обращение лица, замещающего муниципальную должность, о невозможности по объективным причинам представить сведения о доходах, об имуществе и обязательствах имущественного характера в отношении своих супруги (супруга) и несовершеннолетних детей (далее соответственно - сведения, обращение);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08.04.2026 N 202)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лица, замещающего муниципальную должность,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в целях противодействия коррупции (далее - информация);</w:t>
      </w:r>
    </w:p>
    <w:p>
      <w:pPr>
        <w:pStyle w:val="0"/>
        <w:jc w:val="both"/>
      </w:pPr>
      <w:r>
        <w:rPr>
          <w:sz w:val="20"/>
        </w:rPr>
        <w:t xml:space="preserve">(пп. "в" введен </w:t>
      </w:r>
      <w:hyperlink w:history="0" r:id="rId32" w:tooltip="Постановление Правительства Кемеровской области - Кузбасса от 07.10.2024 N 653 &quot;О внесении изменений в постановление Правительства Кемеровской области - Кузбасса от 22.05.2020 N 306 &quot;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Кемеровской области - Кузбасса от 07.10.2024 N 653)</w:t>
      </w:r>
    </w:p>
    <w:bookmarkStart w:id="105" w:name="P105"/>
    <w:bookmarkEnd w:id="10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сообщение управления Губернатора Кемеровской области - Кузбасса по вопросам профилактики коррупционных и иных правонарушений Администрации Правительства Кузбасса, касающееся обеспечения соблюдения лицами, замещающими муниципальные должности, ограничений и исполнения обязанностей, установленных в целях противодействия коррупции, в том числе требований об урегулировании конфликта интересов (далее - сообщение управления);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hyperlink w:history="0" r:id="rId33" w:tooltip="Постановление Правительства Кемеровской области - Кузбасса от 23.09.2025 N 581 &quot;О внесении изменений в постановление Правительства Кемеровской области - Кузбасса от 22.05.2020 N 306 &quot;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Кемеровской области - Кузбасса от 23.09.2025 N 581)</w:t>
      </w:r>
    </w:p>
    <w:bookmarkStart w:id="107" w:name="P107"/>
    <w:bookmarkEnd w:id="10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сообщения правоохранительных органов, иных государственных органов, органов местного самоуправления и их должностных лиц, а также члена комиссии, касающиеся обеспечения соблюдения лицами, замещающими муниципальные должности, ограничений и исполнения обязанностей, установленных в целях противодействия коррупции, в том числе требований об урегулировании конфликта интересов (далее - сообщение органов, члена комиссии).</w:t>
      </w:r>
    </w:p>
    <w:p>
      <w:pPr>
        <w:pStyle w:val="0"/>
        <w:jc w:val="both"/>
      </w:pPr>
      <w:r>
        <w:rPr>
          <w:sz w:val="20"/>
        </w:rPr>
        <w:t xml:space="preserve">(пп. "д" введен </w:t>
      </w:r>
      <w:hyperlink w:history="0" r:id="rId34" w:tooltip="Постановление Правительства Кемеровской области - Кузбасса от 23.09.2025 N 581 &quot;О внесении изменений в постановление Правительства Кемеровской области - Кузбасса от 22.05.2020 N 306 &quot;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Кемеровской области - Кузбасса от 23.09.2025 N 581)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Председатель комиссии при поступлении к нему уведомления и (или) обращения, информации, сообщения управления, органов, члена комиссии в 10-дневный срок назначает дату заседания комиссии. При этом дата заседания комиссии не может быть назначена позднее 30 дней со дня поступления указанных уведомления, обращения, информации, сообщения управления, органов, члена комиссии.</w:t>
      </w:r>
    </w:p>
    <w:p>
      <w:pPr>
        <w:pStyle w:val="0"/>
        <w:jc w:val="both"/>
      </w:pPr>
      <w:r>
        <w:rPr>
          <w:sz w:val="20"/>
        </w:rPr>
        <w:t xml:space="preserve">(п. 11 в ред. </w:t>
      </w:r>
      <w:hyperlink w:history="0" r:id="rId35" w:tooltip="Постановление Правительства Кемеровской области - Кузбасса от 23.09.2025 N 581 &quot;О внесении изменений в постановление Правительства Кемеровской области - Кузбасса от 22.05.2020 N 306 &quot;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23.09.2025 N 581)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Заседание комиссии проводится, как правило, в присутствии лица, замещающего муниципальную должность, в отношении которого рассматривается вопрос о соблюдении требований об урегулировании конфликта интересов и (или) о невозможности по объективным причинам представить сведения. О намерении лично присутствовать на заседании комиссии лицо, замещающее муниципальную должность, указывает в обращении, уведомлении или информации, представляемых в соответствии с настоящим постановлением.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Постановление Правительства Кемеровской области - Кузбасса от 07.10.2024 N 653 &quot;О внесении изменений в постановление Правительства Кемеровской области - Кузбасса от 22.05.2020 N 306 &quot;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07.10.2024 N 653)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Заседания комиссии могут проводиться в отсутствие лица, замещающего муниципальную должность, в случае: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если в обращении, уведомлении или информации не содержится указания о намерении лица, замещающего муниципальную должность, лично присутствовать на заседании комиссии;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Правительства Кемеровской области - Кузбасса от 07.10.2024 N 653 &quot;О внесении изменений в постановление Правительства Кемеровской области - Кузбасса от 22.05.2020 N 306 &quot;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07.10.2024 N 653)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если лицо, замещающее муниципальную должность, намеревающееся лично присутствовать на заседании комиссии и надлежащим образом извещенное о времени и месте его проведения, не явилось на заседание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На заседании комиссии заслушиваются пояснения лица, замещающего муниципальную должность, и иных лиц, указанных в </w:t>
      </w:r>
      <w:hyperlink w:history="0" w:anchor="P95" w:tooltip="6. В заседаниях комиссии могут участвовать другие лица, замещающие муниципальные должности, специалисты, должностные лица других органов государственной власти Кемеровской области - Кузбасса, органов местного самоуправления, представители заинтересованных организаций, граждане, которые могут дать пояснения по вопросам, рассматриваемым комиссией.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настоящего Положения, рассматриваются документы по существу вынесенных на данное заседание вопросов.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Члены комиссии и лица, участвовавшие в ее заседании, не вправе разглашать сведения, ставшие им известными в ходе работы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По итогам рассмотрения уведомления комиссия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установить, что лицо, замещающее муниципальную должность, соблюдало требования об урегулировании конфликта интересов;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установить, что лицо, замещающее муниципальную должность, не соблюдало требования об урегулировании конфликта интересов.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08.04.2026 N 202)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Комиссия вправе принять иное решение, чем это предусмотрено настоящим пунктом. Основания и мотивы такого решения отражаются в протоколе заседания комиссии.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9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Кемеровской области - Кузбасса от 08.04.2026 N 202)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По итогам рассмотрения обращения комиссия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признать, что причина непредставления лицом, замещающим муниципальную должность, сведений является объективной и уважительной;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признать, что причина непредставления лицом, замещающим муниципальную должность, сведений не является уважительной. В этом случае комиссия рекомендует лицу, замещающему муниципальную должность, принять меры по представлению указанных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признать, что причина непредставления лицом, замещающим муниципальную должность, сведений необъективна и является способом уклонения от представления указанных сведений.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08.04.2026 N 202)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Комиссия вправе принять иное решение, чем это предусмотрено настоящим пунктом. Основания и мотивы такого решения отражаются в протоколе заседания комиссии.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1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Кемеровской области - Кузбасса от 08.04.2026 N 202)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17-1. По итогам рассмотрения информации комиссия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признать наличие причинно-следственной связи между возникновением обстоятельств, не зависящих от лица, замещающего муниципальную должность, и невозможностью соблюдения им ограничений и запретов, требований о предотвращении или об урегулировании конфликта интересов и неисполнением обязанностей;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признать отсутствие причинно-следственной связи между возникновением обстоятельств, не зависящих от лица, замещающего муниципальную должность, и невозможностью соблюдения им ограничений и запретов, требований о предотвращении или об урегулировании конфликта интересов и неисполнением обязанностей.</w:t>
      </w:r>
    </w:p>
    <w:p>
      <w:pPr>
        <w:pStyle w:val="0"/>
        <w:jc w:val="both"/>
      </w:pPr>
      <w:r>
        <w:rPr>
          <w:sz w:val="20"/>
        </w:rPr>
        <w:t xml:space="preserve">(п. 17-1 введен </w:t>
      </w:r>
      <w:hyperlink w:history="0" r:id="rId42" w:tooltip="Постановление Правительства Кемеровской области - Кузбасса от 07.10.2024 N 653 &quot;О внесении изменений в постановление Правительства Кемеровской области - Кузбасса от 22.05.2020 N 306 &quot;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Кемеровской области - Кузбасса от 07.10.2024 N 653)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17-2. По итогам рассмотрения сообщения управления и (или) сообщения органов, члена комиссии, указанных в </w:t>
      </w:r>
      <w:hyperlink w:history="0" w:anchor="P105" w:tooltip="г) сообщение управления Губернатора Кемеровской области - Кузбасса по вопросам профилактики коррупционных и иных правонарушений Администрации Правительства Кузбасса, касающееся обеспечения соблюдения лицами, замещающими муниципальные должности, ограничений и исполнения обязанностей, установленных в целях противодействия коррупции, в том числе требований об урегулировании конфликта интересов (далее - сообщение управления);">
        <w:r>
          <w:rPr>
            <w:sz w:val="20"/>
            <w:color w:val="0000ff"/>
          </w:rPr>
          <w:t xml:space="preserve">подпунктах "г"</w:t>
        </w:r>
      </w:hyperlink>
      <w:r>
        <w:rPr>
          <w:sz w:val="20"/>
        </w:rPr>
        <w:t xml:space="preserve"> и </w:t>
      </w:r>
      <w:hyperlink w:history="0" w:anchor="P107" w:tooltip="д) сообщения правоохранительных органов, иных государственных органов, органов местного самоуправления и их должностных лиц, а также члена комиссии, касающиеся обеспечения соблюдения лицами, замещающими муниципальные должности, ограничений и исполнения обязанностей, установленных в целях противодействия коррупции, в том числе требований об урегулировании конфликта интересов (далее - сообщение органов, члена комиссии).">
        <w:r>
          <w:rPr>
            <w:sz w:val="20"/>
            <w:color w:val="0000ff"/>
          </w:rPr>
          <w:t xml:space="preserve">"д" пункта 9</w:t>
        </w:r>
      </w:hyperlink>
      <w:r>
        <w:rPr>
          <w:sz w:val="20"/>
        </w:rPr>
        <w:t xml:space="preserve"> настоящего Положения, комиссия принимает соответствующее решение в соответствии с законодательством.</w:t>
      </w:r>
    </w:p>
    <w:p>
      <w:pPr>
        <w:pStyle w:val="0"/>
        <w:jc w:val="both"/>
      </w:pPr>
      <w:r>
        <w:rPr>
          <w:sz w:val="20"/>
        </w:rPr>
        <w:t xml:space="preserve">(п. 17-2 введен </w:t>
      </w:r>
      <w:hyperlink w:history="0" r:id="rId43" w:tooltip="Постановление Правительства Кемеровской области - Кузбасса от 23.09.2025 N 581 &quot;О внесении изменений в постановление Правительства Кемеровской области - Кузбасса от 22.05.2020 N 306 &quot;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Кемеровской области - Кузбасса от 23.09.2025 N 581)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Решения комиссии принимаются открытым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Решения комиссии оформляются протоколом, которые подписывают члены комиссии, принимавшие участие в ее заседании.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В протоколе заседания комиссии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дата заседания комиссии, фамилии, имена, отчества членов комиссии и других лиц, присутствующих на заседании;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рассматривается вопрос;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содержание пояснений лица, замещающего муниципальную должность, и других лиц по рассматриваемому вопросу;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фамилии, имена, отчества выступивших на заседании лиц и краткое изложение их выступлений;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другие сведения;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результаты голосования;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решение и обоснование его принятия.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должно быть ознакомлено лицо, замещающее муниципальную должность.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Копии протокола заседания комиссии в 10-дневный срок со дня заседания направляются Губернатору Кемеровской области - Кузбасса, полностью или в виде выписок из него - лицу, замещающему муниципальную должность, а также по решению комиссии - иным заинтересованным лицам.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В случае установления комиссией факта совершения лицом, замещающим муниципальную должность,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- немедленно.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Оригиналы протоколов заседания комиссии или выписки из него не позднее 30 дней с даты заседания передаются секретарем комиссии на хранение в управление Губернатора Кемеровской области - Кузбасса по вопросам профилактики коррупционных и иных правонарушений Администрации Правительства Кузбасса.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Кемеровской области - Кузбасса</w:t>
      </w:r>
    </w:p>
    <w:p>
      <w:pPr>
        <w:pStyle w:val="0"/>
        <w:jc w:val="right"/>
      </w:pPr>
      <w:r>
        <w:rPr>
          <w:sz w:val="20"/>
        </w:rPr>
        <w:t xml:space="preserve">от 22 мая 2020 г. N 306</w:t>
      </w:r>
    </w:p>
    <w:p>
      <w:pPr>
        <w:pStyle w:val="0"/>
        <w:jc w:val="both"/>
      </w:pPr>
      <w:r>
        <w:rPr>
          <w:sz w:val="20"/>
        </w:rPr>
      </w:r>
    </w:p>
    <w:bookmarkStart w:id="164" w:name="P164"/>
    <w:bookmarkEnd w:id="164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СООБЩЕНИЯ ЛИЦАМИ, ЗАМЕЩАЮЩИМИ МУНИЦИПАЛЬНЫЕ ДОЛЖНОСТИ,</w:t>
      </w:r>
    </w:p>
    <w:p>
      <w:pPr>
        <w:pStyle w:val="2"/>
        <w:jc w:val="center"/>
      </w:pPr>
      <w:r>
        <w:rPr>
          <w:sz w:val="20"/>
        </w:rPr>
        <w:t xml:space="preserve">О ВОЗНИКНОВЕНИИ ЛИЧНОЙ ЗАИНТЕРЕСОВАННОСТИ ПРИ ИСПОЛНЕНИИ</w:t>
      </w:r>
    </w:p>
    <w:p>
      <w:pPr>
        <w:pStyle w:val="2"/>
        <w:jc w:val="center"/>
      </w:pPr>
      <w:r>
        <w:rPr>
          <w:sz w:val="20"/>
        </w:rPr>
        <w:t xml:space="preserve">ДОЛЖНОСТНЫХ ОБЯЗАННОСТЕЙ, КОТОРАЯ ПРИВОДИТ ИЛИ МОЖЕТ</w:t>
      </w:r>
    </w:p>
    <w:p>
      <w:pPr>
        <w:pStyle w:val="2"/>
        <w:jc w:val="center"/>
      </w:pPr>
      <w:r>
        <w:rPr>
          <w:sz w:val="20"/>
        </w:rPr>
        <w:t xml:space="preserve">ПРИВЕСТИ К КОНФЛИКТУ ИНТЕРЕСОВ, А ТАКЖЕ РАССМОТРЕНИЯ</w:t>
      </w:r>
    </w:p>
    <w:p>
      <w:pPr>
        <w:pStyle w:val="2"/>
        <w:jc w:val="center"/>
      </w:pPr>
      <w:r>
        <w:rPr>
          <w:sz w:val="20"/>
        </w:rPr>
        <w:t xml:space="preserve">УКАЗАННЫХ СООБЩЕНИЙ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44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Кемеровской области - Кузбасса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08.04.2026 N 202)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Порядком определяются правила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рассмотрения указанных сообщений.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Лицо, замещающее муниципальную должность обязано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Лицо, замещающее муниципальную должность, направляет Губернатору Кемеровской области - Кузбасса </w:t>
      </w:r>
      <w:hyperlink w:history="0" w:anchor="P209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, составленное по форме согласно приложению к настоящему Порядку.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Губернатор Кемеровской области - Кузбасса незамедлительно передает указанное уведомление в комиссию по обеспечению исполнения обязанностей, налагаемых на лиц, замещающих муниципальные должности, установленных в целях противодействия коррупции (далее также - комиссия), созданную в соответствии с настоящим постановлением, с целью его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Комиссия, рассмотрев уведомление, в соответствии с Положением о порядке работы комиссии по обеспечению исполнения обязанностей, налагаемых на лиц, замещающих муниципальные должности, установленных в целях противодействия коррупции, утвержденным настоящим постановлением, в 10-дневный срок со дня заседания комиссии направляет копию протокола заседания Губернатору Кемеровской области - Кузбасса.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Губернатор Кемеровской области - Кузбасса по результатам рассмотрения протокола заседания комиссии вправе учесть в пределах своей компетенции содержащиеся в нем рекомендации при принятии решения в соответствии с Федеральным </w:t>
      </w:r>
      <w:hyperlink w:history="0" r:id="rId45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20.03.2025 N 33-ФЗ "Об общих принципах организации местного самоуправления в единой системе публичной власти".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46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08.04.2026 N 202)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 сообщения</w:t>
      </w:r>
    </w:p>
    <w:p>
      <w:pPr>
        <w:pStyle w:val="0"/>
        <w:jc w:val="right"/>
      </w:pPr>
      <w:r>
        <w:rPr>
          <w:sz w:val="20"/>
        </w:rPr>
        <w:t xml:space="preserve">лицами, замещающими</w:t>
      </w:r>
    </w:p>
    <w:p>
      <w:pPr>
        <w:pStyle w:val="0"/>
        <w:jc w:val="right"/>
      </w:pPr>
      <w:r>
        <w:rPr>
          <w:sz w:val="20"/>
        </w:rPr>
        <w:t xml:space="preserve">муниципальные должности,</w:t>
      </w:r>
    </w:p>
    <w:p>
      <w:pPr>
        <w:pStyle w:val="0"/>
        <w:jc w:val="right"/>
      </w:pPr>
      <w:r>
        <w:rPr>
          <w:sz w:val="20"/>
        </w:rPr>
        <w:t xml:space="preserve">о возникновении личной</w:t>
      </w:r>
    </w:p>
    <w:p>
      <w:pPr>
        <w:pStyle w:val="0"/>
        <w:jc w:val="right"/>
      </w:pPr>
      <w:r>
        <w:rPr>
          <w:sz w:val="20"/>
        </w:rPr>
        <w:t xml:space="preserve">заинтересованности при исполнении</w:t>
      </w:r>
    </w:p>
    <w:p>
      <w:pPr>
        <w:pStyle w:val="0"/>
        <w:jc w:val="right"/>
      </w:pPr>
      <w:r>
        <w:rPr>
          <w:sz w:val="20"/>
        </w:rPr>
        <w:t xml:space="preserve">должностных обязанностей,</w:t>
      </w:r>
    </w:p>
    <w:p>
      <w:pPr>
        <w:pStyle w:val="0"/>
        <w:jc w:val="right"/>
      </w:pPr>
      <w:r>
        <w:rPr>
          <w:sz w:val="20"/>
        </w:rPr>
        <w:t xml:space="preserve">которая приводит или может</w:t>
      </w:r>
    </w:p>
    <w:p>
      <w:pPr>
        <w:pStyle w:val="0"/>
        <w:jc w:val="right"/>
      </w:pPr>
      <w:r>
        <w:rPr>
          <w:sz w:val="20"/>
        </w:rPr>
        <w:t xml:space="preserve">привести к конфликту интересов,</w:t>
      </w:r>
    </w:p>
    <w:p>
      <w:pPr>
        <w:pStyle w:val="0"/>
        <w:jc w:val="right"/>
      </w:pPr>
      <w:r>
        <w:rPr>
          <w:sz w:val="20"/>
        </w:rPr>
        <w:t xml:space="preserve">а также рассмотрения</w:t>
      </w:r>
    </w:p>
    <w:p>
      <w:pPr>
        <w:pStyle w:val="0"/>
        <w:jc w:val="right"/>
      </w:pPr>
      <w:r>
        <w:rPr>
          <w:sz w:val="20"/>
        </w:rPr>
        <w:t xml:space="preserve">указанных сообщений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Губернатору Кемеровской области - Кузбасса</w:t>
      </w:r>
    </w:p>
    <w:p>
      <w:pPr>
        <w:pStyle w:val="1"/>
        <w:jc w:val="both"/>
      </w:pPr>
      <w:r>
        <w:rPr>
          <w:sz w:val="20"/>
        </w:rPr>
        <w:t xml:space="preserve">                                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   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(замещаемая муниципальная должность)</w:t>
      </w:r>
    </w:p>
    <w:p>
      <w:pPr>
        <w:pStyle w:val="1"/>
        <w:jc w:val="both"/>
      </w:pPr>
      <w:r>
        <w:rPr>
          <w:sz w:val="20"/>
        </w:rPr>
        <w:t xml:space="preserve">                                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(адрес места жительства, места пребывания)</w:t>
      </w:r>
    </w:p>
    <w:p>
      <w:pPr>
        <w:pStyle w:val="1"/>
        <w:jc w:val="both"/>
      </w:pPr>
      <w:r>
        <w:rPr>
          <w:sz w:val="20"/>
        </w:rPr>
        <w:t xml:space="preserve">                                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(телефон для связи)</w:t>
      </w:r>
    </w:p>
    <w:p>
      <w:pPr>
        <w:pStyle w:val="1"/>
        <w:jc w:val="both"/>
      </w:pPr>
      <w:r>
        <w:rPr>
          <w:sz w:val="20"/>
        </w:rPr>
      </w:r>
    </w:p>
    <w:bookmarkStart w:id="209" w:name="P209"/>
    <w:bookmarkEnd w:id="209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о возникновении личной заинтересованности при исполнении должностных</w:t>
      </w:r>
    </w:p>
    <w:p>
      <w:pPr>
        <w:pStyle w:val="1"/>
        <w:jc w:val="both"/>
      </w:pPr>
      <w:r>
        <w:rPr>
          <w:sz w:val="20"/>
        </w:rPr>
        <w:t xml:space="preserve">  обязанностей, которая приводит или может привести к конфликту интересов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Сообщаю о возникновении у меня личной заинтересованности при исполнении</w:t>
      </w:r>
    </w:p>
    <w:p>
      <w:pPr>
        <w:pStyle w:val="1"/>
        <w:jc w:val="both"/>
      </w:pPr>
      <w:r>
        <w:rPr>
          <w:sz w:val="20"/>
        </w:rPr>
        <w:t xml:space="preserve">должностных  обязанностей,  которая приводит или может привести к конфликту</w:t>
      </w:r>
    </w:p>
    <w:p>
      <w:pPr>
        <w:pStyle w:val="1"/>
        <w:jc w:val="both"/>
      </w:pPr>
      <w:r>
        <w:rPr>
          <w:sz w:val="20"/>
        </w:rPr>
        <w:t xml:space="preserve">интересов.</w:t>
      </w:r>
    </w:p>
    <w:p>
      <w:pPr>
        <w:pStyle w:val="1"/>
        <w:jc w:val="both"/>
      </w:pPr>
      <w:r>
        <w:rPr>
          <w:sz w:val="20"/>
        </w:rPr>
        <w:t xml:space="preserve">    Обстоятельства,     являющиеся    основанием    возникновения    личной</w:t>
      </w:r>
    </w:p>
    <w:p>
      <w:pPr>
        <w:pStyle w:val="1"/>
        <w:jc w:val="both"/>
      </w:pPr>
      <w:r>
        <w:rPr>
          <w:sz w:val="20"/>
        </w:rPr>
        <w:t xml:space="preserve">заинтересованности: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Должностные   обязанности,  на  исполнение  которых  влияет  или  может</w:t>
      </w:r>
    </w:p>
    <w:p>
      <w:pPr>
        <w:pStyle w:val="1"/>
        <w:jc w:val="both"/>
      </w:pPr>
      <w:r>
        <w:rPr>
          <w:sz w:val="20"/>
        </w:rPr>
        <w:t xml:space="preserve">повлиять личная заинтересованность: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Предлагаемые   меры  по  предотвращению  или  урегулированию  конфликта</w:t>
      </w:r>
    </w:p>
    <w:p>
      <w:pPr>
        <w:pStyle w:val="1"/>
        <w:jc w:val="both"/>
      </w:pPr>
      <w:r>
        <w:rPr>
          <w:sz w:val="20"/>
        </w:rPr>
        <w:t xml:space="preserve">интересов: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Намереваюсь (не намереваюсь) лично присутствовать на заседании комиссии</w:t>
      </w:r>
    </w:p>
    <w:p>
      <w:pPr>
        <w:pStyle w:val="1"/>
        <w:jc w:val="both"/>
      </w:pPr>
      <w:r>
        <w:rPr>
          <w:sz w:val="20"/>
        </w:rPr>
        <w:t xml:space="preserve">по  обеспечению  исполнения  обязанностей,  налагаемых  на  лиц, замещающих</w:t>
      </w:r>
    </w:p>
    <w:p>
      <w:pPr>
        <w:pStyle w:val="1"/>
        <w:jc w:val="both"/>
      </w:pPr>
      <w:r>
        <w:rPr>
          <w:sz w:val="20"/>
        </w:rPr>
        <w:t xml:space="preserve">муниципальные  должности,  установленных  в целях противодействия коррупции</w:t>
      </w:r>
    </w:p>
    <w:p>
      <w:pPr>
        <w:pStyle w:val="1"/>
        <w:jc w:val="both"/>
      </w:pPr>
      <w:r>
        <w:rPr>
          <w:sz w:val="20"/>
        </w:rPr>
        <w:t xml:space="preserve">(нужное подчеркнуть).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"___"_____ 20__ г. ________________________________________ _______________</w:t>
      </w:r>
    </w:p>
    <w:p>
      <w:pPr>
        <w:pStyle w:val="1"/>
        <w:jc w:val="both"/>
      </w:pPr>
      <w:r>
        <w:rPr>
          <w:sz w:val="20"/>
        </w:rPr>
        <w:t xml:space="preserve">                  (подпись лица, направляющего уведомление)  (расшифровка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подписи)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Кемеровской области - Кузбасса</w:t>
      </w:r>
    </w:p>
    <w:p>
      <w:pPr>
        <w:pStyle w:val="0"/>
        <w:jc w:val="right"/>
      </w:pPr>
      <w:r>
        <w:rPr>
          <w:sz w:val="20"/>
        </w:rPr>
        <w:t xml:space="preserve">от 22 мая 2020 г. N 306</w:t>
      </w:r>
    </w:p>
    <w:p>
      <w:pPr>
        <w:pStyle w:val="0"/>
        <w:jc w:val="both"/>
      </w:pPr>
      <w:r>
        <w:rPr>
          <w:sz w:val="20"/>
        </w:rPr>
      </w:r>
    </w:p>
    <w:bookmarkStart w:id="243" w:name="P243"/>
    <w:bookmarkEnd w:id="243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ОБРАЩЕНИЯ С ЗАЯВЛЕНИЕМ ЛИЦА, ЗАМЕЩАЮЩЕГО МУНИЦИПАЛЬНУЮ</w:t>
      </w:r>
    </w:p>
    <w:p>
      <w:pPr>
        <w:pStyle w:val="2"/>
        <w:jc w:val="center"/>
      </w:pPr>
      <w:r>
        <w:rPr>
          <w:sz w:val="20"/>
        </w:rPr>
        <w:t xml:space="preserve">ДОЛЖНОСТЬ, О НЕВОЗМОЖНОСТИ ПО ОБЪЕКТИВНЫМ ПРИЧИНАМ</w:t>
      </w:r>
    </w:p>
    <w:p>
      <w:pPr>
        <w:pStyle w:val="2"/>
        <w:jc w:val="center"/>
      </w:pPr>
      <w:r>
        <w:rPr>
          <w:sz w:val="20"/>
        </w:rPr>
        <w:t xml:space="preserve">ПРЕДСТАВИТЬ СВЕДЕНИЯ О ДОХОДАХ, ОБ ИМУЩЕСТВЕ</w:t>
      </w:r>
    </w:p>
    <w:p>
      <w:pPr>
        <w:pStyle w:val="2"/>
        <w:jc w:val="center"/>
      </w:pPr>
      <w:r>
        <w:rPr>
          <w:sz w:val="20"/>
        </w:rPr>
        <w:t xml:space="preserve">И ОБЯЗАТЕЛЬСТВАХ ИМУЩЕСТВЕННОГО ХАРАКТЕРА В ОТНОШЕНИИ</w:t>
      </w:r>
    </w:p>
    <w:p>
      <w:pPr>
        <w:pStyle w:val="2"/>
        <w:jc w:val="center"/>
      </w:pPr>
      <w:r>
        <w:rPr>
          <w:sz w:val="20"/>
        </w:rPr>
        <w:t xml:space="preserve">СВОИХ СУПРУГИ (СУПРУГА) И НЕСОВЕРШЕННОЛЕТНИХ ДЕТЕЙ,</w:t>
      </w:r>
    </w:p>
    <w:p>
      <w:pPr>
        <w:pStyle w:val="2"/>
        <w:jc w:val="center"/>
      </w:pPr>
      <w:r>
        <w:rPr>
          <w:sz w:val="20"/>
        </w:rPr>
        <w:t xml:space="preserve">А ТАКЖЕ РАССМОТРЕНИЯ УКАЗАННОГО ЗАЯВЛЕНИЯ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47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Кемеровской области - Кузбасса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08.04.2026 N 202)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Порядком определяются правила обращения с заявлением лица, замещающего муниципальную должность, о невозможности по объективным причинам представить сведения о доходах, об имуществе и обязательствах имущественного характера в отношении своих супруги (супруга) и несовершеннолетних детей, а также рассмотрения указанного заявления.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8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08.04.2026 N 202)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Лицо, замещающее муниципальную должность, в случае невозможности по объективным причинам представить сведения о доходах, об имуществе и обязательствах имущественного характера своей супруги (супруга) и несовершеннолетних детей (далее - сведения) представляет Губернатору Кемеровской области - Кузбасса не позднее срока представления сведений </w:t>
      </w:r>
      <w:hyperlink w:history="0" w:anchor="P294" w:tooltip="                                 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по форме согласно приложению к настоящему Порядку (далее - обращение). К указанному обращению в обязательном порядке прилагаются документы, подтверждающие объективность причин непредставления сведений.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08.04.2026 N 202)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Губернатор Кемеровской области - Кузбасса незамедлительно передает указанное уведомление в комиссию по обеспечению исполнения обязанностей, налагаемых на лиц, замещающих муниципальные должности, установленных в целях противодействия коррупции (далее также - комиссия), созданную в соответствии с настоящим постановлением, с целью его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Комиссия, рассмотрев уведомление, в соответствии с Положением о порядке работы комиссии по обеспечению исполнения обязанностей, налагаемых на лиц, замещающих муниципальные должности, установленных в целях противодействия коррупции, утвержденным настоящим постановлением, в 10-дневный срок со дня заседания комиссии направляет копию протокола заседания Губернатору Кемеровской области - Кузбасса.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Губернатор Кемеровской области - Кузбасса по результатам рассмотрения протокола заседания комиссии вправе учесть в пределах своей компетенции содержащиеся в нем рекомендации при принятии решения в соответствии с Федеральным </w:t>
      </w:r>
      <w:hyperlink w:history="0" r:id="rId50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20.03.2025 N 33-ФЗ "Об общих принципах организации местного самоуправления в единой системе публичной власти".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51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08.04.2026 N 202)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 обращения</w:t>
      </w:r>
    </w:p>
    <w:p>
      <w:pPr>
        <w:pStyle w:val="0"/>
        <w:jc w:val="right"/>
      </w:pPr>
      <w:r>
        <w:rPr>
          <w:sz w:val="20"/>
        </w:rPr>
        <w:t xml:space="preserve">с заявлением лица,</w:t>
      </w:r>
    </w:p>
    <w:p>
      <w:pPr>
        <w:pStyle w:val="0"/>
        <w:jc w:val="right"/>
      </w:pPr>
      <w:r>
        <w:rPr>
          <w:sz w:val="20"/>
        </w:rPr>
        <w:t xml:space="preserve">замещающего муниципальную</w:t>
      </w:r>
    </w:p>
    <w:p>
      <w:pPr>
        <w:pStyle w:val="0"/>
        <w:jc w:val="right"/>
      </w:pPr>
      <w:r>
        <w:rPr>
          <w:sz w:val="20"/>
        </w:rPr>
        <w:t xml:space="preserve">должность, о невозможности</w:t>
      </w:r>
    </w:p>
    <w:p>
      <w:pPr>
        <w:pStyle w:val="0"/>
        <w:jc w:val="right"/>
      </w:pPr>
      <w:r>
        <w:rPr>
          <w:sz w:val="20"/>
        </w:rPr>
        <w:t xml:space="preserve">по объективным причинам</w:t>
      </w:r>
    </w:p>
    <w:p>
      <w:pPr>
        <w:pStyle w:val="0"/>
        <w:jc w:val="right"/>
      </w:pPr>
      <w:r>
        <w:rPr>
          <w:sz w:val="20"/>
        </w:rPr>
        <w:t xml:space="preserve">представить сведения о доходах,</w:t>
      </w:r>
    </w:p>
    <w:p>
      <w:pPr>
        <w:pStyle w:val="0"/>
        <w:jc w:val="right"/>
      </w:pPr>
      <w:r>
        <w:rPr>
          <w:sz w:val="20"/>
        </w:rPr>
        <w:t xml:space="preserve">об имуществе и обязательствах</w:t>
      </w:r>
    </w:p>
    <w:p>
      <w:pPr>
        <w:pStyle w:val="0"/>
        <w:jc w:val="right"/>
      </w:pPr>
      <w:r>
        <w:rPr>
          <w:sz w:val="20"/>
        </w:rPr>
        <w:t xml:space="preserve">имущественного характера</w:t>
      </w:r>
    </w:p>
    <w:p>
      <w:pPr>
        <w:pStyle w:val="0"/>
        <w:jc w:val="right"/>
      </w:pPr>
      <w:r>
        <w:rPr>
          <w:sz w:val="20"/>
        </w:rPr>
        <w:t xml:space="preserve">в отношении своих супруги (супруга)</w:t>
      </w:r>
    </w:p>
    <w:p>
      <w:pPr>
        <w:pStyle w:val="0"/>
        <w:jc w:val="right"/>
      </w:pPr>
      <w:r>
        <w:rPr>
          <w:sz w:val="20"/>
        </w:rPr>
        <w:t xml:space="preserve">и несовершеннолетних детей,</w:t>
      </w:r>
    </w:p>
    <w:p>
      <w:pPr>
        <w:pStyle w:val="0"/>
        <w:jc w:val="right"/>
      </w:pPr>
      <w:r>
        <w:rPr>
          <w:sz w:val="20"/>
        </w:rPr>
        <w:t xml:space="preserve">а также рассмотрения</w:t>
      </w:r>
    </w:p>
    <w:p>
      <w:pPr>
        <w:pStyle w:val="0"/>
        <w:jc w:val="right"/>
      </w:pPr>
      <w:r>
        <w:rPr>
          <w:sz w:val="20"/>
        </w:rPr>
        <w:t xml:space="preserve">указанного заявления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52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Кемеровской области - Кузбасса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08.04.2026 N 202)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Губернатору Кемеровской области - Кузбасса</w:t>
      </w:r>
    </w:p>
    <w:p>
      <w:pPr>
        <w:pStyle w:val="1"/>
        <w:jc w:val="both"/>
      </w:pPr>
      <w:r>
        <w:rPr>
          <w:sz w:val="20"/>
        </w:rPr>
        <w:t xml:space="preserve">                                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   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(замещаемая муниципальная должность)</w:t>
      </w:r>
    </w:p>
    <w:p>
      <w:pPr>
        <w:pStyle w:val="1"/>
        <w:jc w:val="both"/>
      </w:pPr>
      <w:r>
        <w:rPr>
          <w:sz w:val="20"/>
        </w:rPr>
        <w:t xml:space="preserve">                                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(адрес места жительства, места пребывания)</w:t>
      </w:r>
    </w:p>
    <w:p>
      <w:pPr>
        <w:pStyle w:val="1"/>
        <w:jc w:val="both"/>
      </w:pPr>
      <w:r>
        <w:rPr>
          <w:sz w:val="20"/>
        </w:rPr>
        <w:t xml:space="preserve">                                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(телефон для связи)</w:t>
      </w:r>
    </w:p>
    <w:p>
      <w:pPr>
        <w:pStyle w:val="1"/>
        <w:jc w:val="both"/>
      </w:pPr>
      <w:r>
        <w:rPr>
          <w:sz w:val="20"/>
        </w:rPr>
      </w:r>
    </w:p>
    <w:bookmarkStart w:id="294" w:name="P294"/>
    <w:bookmarkEnd w:id="29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о невозможности по объективным причинам представить</w:t>
      </w:r>
    </w:p>
    <w:p>
      <w:pPr>
        <w:pStyle w:val="1"/>
        <w:jc w:val="both"/>
      </w:pPr>
      <w:r>
        <w:rPr>
          <w:sz w:val="20"/>
        </w:rPr>
        <w:t xml:space="preserve">        сведения о доходах, об имуществе и обязательствах</w:t>
      </w:r>
    </w:p>
    <w:p>
      <w:pPr>
        <w:pStyle w:val="1"/>
        <w:jc w:val="both"/>
      </w:pPr>
      <w:r>
        <w:rPr>
          <w:sz w:val="20"/>
        </w:rPr>
        <w:t xml:space="preserve">             имущественного характера своих супруг (супругов)</w:t>
      </w:r>
    </w:p>
    <w:p>
      <w:pPr>
        <w:pStyle w:val="1"/>
        <w:jc w:val="both"/>
      </w:pPr>
      <w:r>
        <w:rPr>
          <w:sz w:val="20"/>
        </w:rPr>
        <w:t xml:space="preserve">                        и несовершеннолетних детей</w:t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(замещаемая муниципальная должность)</w:t>
      </w:r>
    </w:p>
    <w:p>
      <w:pPr>
        <w:pStyle w:val="1"/>
        <w:jc w:val="both"/>
      </w:pPr>
      <w:r>
        <w:rPr>
          <w:sz w:val="20"/>
        </w:rPr>
        <w:t xml:space="preserve">не   имею   возможности   представить  сведения  о  доходах,  об  имуществе</w:t>
      </w:r>
    </w:p>
    <w:p>
      <w:pPr>
        <w:pStyle w:val="1"/>
        <w:jc w:val="both"/>
      </w:pPr>
      <w:r>
        <w:rPr>
          <w:sz w:val="20"/>
        </w:rPr>
        <w:t xml:space="preserve">и  обязательствах  имущественного  характера   супруги  (супруга)  и  (или)</w:t>
      </w:r>
    </w:p>
    <w:p>
      <w:pPr>
        <w:pStyle w:val="1"/>
        <w:jc w:val="both"/>
      </w:pPr>
      <w:r>
        <w:rPr>
          <w:sz w:val="20"/>
        </w:rPr>
        <w:t xml:space="preserve">несовершеннолетних детей (нужное подчеркнуть)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(Ф.И.О., адрес места жительства, адрес места пребывания супруги (супруга)</w:t>
      </w:r>
    </w:p>
    <w:p>
      <w:pPr>
        <w:pStyle w:val="1"/>
        <w:jc w:val="both"/>
      </w:pPr>
      <w:r>
        <w:rPr>
          <w:sz w:val="20"/>
        </w:rPr>
        <w:t xml:space="preserve">         и (или) несовершеннолетнего ребенка), в связи с тем, что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(причина непредставления сведений)</w:t>
      </w:r>
    </w:p>
    <w:p>
      <w:pPr>
        <w:pStyle w:val="1"/>
        <w:jc w:val="both"/>
      </w:pPr>
      <w:r>
        <w:rPr>
          <w:sz w:val="20"/>
        </w:rPr>
        <w:t xml:space="preserve">    К заявлению прилагаю:</w:t>
      </w:r>
    </w:p>
    <w:p>
      <w:pPr>
        <w:pStyle w:val="1"/>
        <w:jc w:val="both"/>
      </w:pPr>
      <w:r>
        <w:rPr>
          <w:sz w:val="20"/>
        </w:rPr>
        <w:t xml:space="preserve">    1.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2. 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"___"______ 20__ г. _________________________________________  ____________</w:t>
      </w:r>
    </w:p>
    <w:p>
      <w:pPr>
        <w:pStyle w:val="1"/>
        <w:jc w:val="both"/>
      </w:pPr>
      <w:r>
        <w:rPr>
          <w:sz w:val="20"/>
        </w:rPr>
        <w:t xml:space="preserve">                    (подпись лица, направляющего уведомление)  (расшифровка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подписи)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Кемеровской области - Кузбасса</w:t>
      </w:r>
    </w:p>
    <w:p>
      <w:pPr>
        <w:pStyle w:val="0"/>
        <w:jc w:val="right"/>
      </w:pPr>
      <w:r>
        <w:rPr>
          <w:sz w:val="20"/>
        </w:rPr>
        <w:t xml:space="preserve">от 22 мая 2020 г. N 306</w:t>
      </w:r>
    </w:p>
    <w:p>
      <w:pPr>
        <w:pStyle w:val="0"/>
        <w:jc w:val="both"/>
      </w:pPr>
      <w:r>
        <w:rPr>
          <w:sz w:val="20"/>
        </w:rPr>
      </w:r>
    </w:p>
    <w:bookmarkStart w:id="329" w:name="P329"/>
    <w:bookmarkEnd w:id="329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СООБЩЕНИЯ ЛИЦОМ, ЗАМЕЩАЮЩИМ МУНИЦИПАЛЬНУЮ ДОЛЖНОСТЬ,</w:t>
      </w:r>
    </w:p>
    <w:p>
      <w:pPr>
        <w:pStyle w:val="2"/>
        <w:jc w:val="center"/>
      </w:pPr>
      <w:r>
        <w:rPr>
          <w:sz w:val="20"/>
        </w:rPr>
        <w:t xml:space="preserve">О ВОЗНИКНОВЕНИИ НЕЗАВИСЯЩИХ ОТ НЕГО ОБСТОЯТЕЛЬСТВ,</w:t>
      </w:r>
    </w:p>
    <w:p>
      <w:pPr>
        <w:pStyle w:val="2"/>
        <w:jc w:val="center"/>
      </w:pPr>
      <w:r>
        <w:rPr>
          <w:sz w:val="20"/>
        </w:rPr>
        <w:t xml:space="preserve">ПРЕПЯТСТВУЮЩИХ СОБЛЮДЕНИЮ ОГРАНИЧЕНИЙ И ЗАПРЕТОВ, ТРЕБОВАНИЙ</w:t>
      </w:r>
    </w:p>
    <w:p>
      <w:pPr>
        <w:pStyle w:val="2"/>
        <w:jc w:val="center"/>
      </w:pPr>
      <w:r>
        <w:rPr>
          <w:sz w:val="20"/>
        </w:rPr>
        <w:t xml:space="preserve">О ПРЕДОТВРАЩЕНИИ ИЛИ ОБ УРЕГУЛИРОВАНИИ КОНФЛИКТА ИНТЕРЕСОВ</w:t>
      </w:r>
    </w:p>
    <w:p>
      <w:pPr>
        <w:pStyle w:val="2"/>
        <w:jc w:val="center"/>
      </w:pPr>
      <w:r>
        <w:rPr>
          <w:sz w:val="20"/>
        </w:rPr>
        <w:t xml:space="preserve">И ИСПОЛНЕНИЮ ОБЯЗАННОСТЕЙ, УСТАНОВЛЕННЫХ ФЕДЕРАЛЬНЫМИ</w:t>
      </w:r>
    </w:p>
    <w:p>
      <w:pPr>
        <w:pStyle w:val="2"/>
        <w:jc w:val="center"/>
      </w:pPr>
      <w:r>
        <w:rPr>
          <w:sz w:val="20"/>
        </w:rPr>
        <w:t xml:space="preserve">ЗАКОНАМИ В ЦЕЛЯХ ПРОТИВОДЕЙСТВИЯ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 </w:t>
            </w:r>
            <w:hyperlink w:history="0" r:id="rId53" w:tooltip="Постановление Правительства Кемеровской области - Кузбасса от 07.10.2024 N 653 &quot;О внесении изменений в постановление Правительства Кемеровской области - Кузбасса от 22.05.2020 N 306 &quot;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Кемеровской области - Кузбасса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07.10.2024 N 653;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54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Кемеровской области - Кузбасса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08.04.2026 N 202)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Порядком определяются правила сообщения лицом, замещающим муниципальную должность,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в целях противодействия коррупции.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Лицо, замещающее муниципальную должность, в течение 3 рабочих дней со дня, когда ему стало известно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в целях противодействия коррупции, обязано подать в комиссию по обеспечению исполнения обязанностей, налагаемых на лиц, замещающих муниципальные должности, установленных в целях противодействия коррупции, </w:t>
      </w:r>
      <w:hyperlink w:history="0" w:anchor="P376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об этом в форме документа на бумажном носителе или в форме электронного документа согласно приложению к настоящему Порядку с приложением документов, иных материалов и (или) информации (при наличии), подтверждающих факт наступления независящих от него обстоятельств. 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Комиссия, рассмотрев уведомление, в соответствии с Положением о порядке работы комиссии по обеспечению исполнения обязанностей, налагаемых на лиц, замещающих муниципальные должности, установленных в целях противодействия коррупции, утвержденным настоящим постановлением, в 10-дневный срок со дня заседания комиссии направляет копию протокола заседания Губернатору Кемеровской области - Кузбасса.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Губернатор Кемеровской области - Кузбасса по результатам рассмотрения протокола заседания комиссии вправе учесть в пределах своей компетенции содержащиеся в нем рекомендации при принятии решения в соответствии с Федеральным </w:t>
      </w:r>
      <w:hyperlink w:history="0" r:id="rId55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20.03.2025 N 33-ФЗ "Об общих принципах организации местного самоуправления в единой системе публичной власти".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56" w:tooltip="Постановление Правительства Кемеровской области - Кузбасса от 08.04.2026 N 202 &quot;О внесении изменений в некоторые постановления Правительства Кемеровской области - Кузбасс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Кемеровской области - Кузбасса от 08.04.2026 N 202)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сообщения лицом, замещающим</w:t>
      </w:r>
    </w:p>
    <w:p>
      <w:pPr>
        <w:pStyle w:val="0"/>
        <w:jc w:val="right"/>
      </w:pPr>
      <w:r>
        <w:rPr>
          <w:sz w:val="20"/>
        </w:rPr>
        <w:t xml:space="preserve">муниципальную должность,</w:t>
      </w:r>
    </w:p>
    <w:p>
      <w:pPr>
        <w:pStyle w:val="0"/>
        <w:jc w:val="right"/>
      </w:pPr>
      <w:r>
        <w:rPr>
          <w:sz w:val="20"/>
        </w:rPr>
        <w:t xml:space="preserve">о возникновении независящих</w:t>
      </w:r>
    </w:p>
    <w:p>
      <w:pPr>
        <w:pStyle w:val="0"/>
        <w:jc w:val="right"/>
      </w:pPr>
      <w:r>
        <w:rPr>
          <w:sz w:val="20"/>
        </w:rPr>
        <w:t xml:space="preserve">от него обстоятельств,</w:t>
      </w:r>
    </w:p>
    <w:p>
      <w:pPr>
        <w:pStyle w:val="0"/>
        <w:jc w:val="right"/>
      </w:pPr>
      <w:r>
        <w:rPr>
          <w:sz w:val="20"/>
        </w:rPr>
        <w:t xml:space="preserve">препятствующих соблюдению</w:t>
      </w:r>
    </w:p>
    <w:p>
      <w:pPr>
        <w:pStyle w:val="0"/>
        <w:jc w:val="right"/>
      </w:pPr>
      <w:r>
        <w:rPr>
          <w:sz w:val="20"/>
        </w:rPr>
        <w:t xml:space="preserve">ограничений и запретов,</w:t>
      </w:r>
    </w:p>
    <w:p>
      <w:pPr>
        <w:pStyle w:val="0"/>
        <w:jc w:val="right"/>
      </w:pPr>
      <w:r>
        <w:rPr>
          <w:sz w:val="20"/>
        </w:rPr>
        <w:t xml:space="preserve">требований о предотвращении</w:t>
      </w:r>
    </w:p>
    <w:p>
      <w:pPr>
        <w:pStyle w:val="0"/>
        <w:jc w:val="right"/>
      </w:pPr>
      <w:r>
        <w:rPr>
          <w:sz w:val="20"/>
        </w:rPr>
        <w:t xml:space="preserve">или об урегулировании</w:t>
      </w:r>
    </w:p>
    <w:p>
      <w:pPr>
        <w:pStyle w:val="0"/>
        <w:jc w:val="right"/>
      </w:pPr>
      <w:r>
        <w:rPr>
          <w:sz w:val="20"/>
        </w:rPr>
        <w:t xml:space="preserve">конфликта интересов</w:t>
      </w:r>
    </w:p>
    <w:p>
      <w:pPr>
        <w:pStyle w:val="0"/>
        <w:jc w:val="right"/>
      </w:pPr>
      <w:r>
        <w:rPr>
          <w:sz w:val="20"/>
        </w:rPr>
        <w:t xml:space="preserve">и исполнению обязанностей,</w:t>
      </w:r>
    </w:p>
    <w:p>
      <w:pPr>
        <w:pStyle w:val="0"/>
        <w:jc w:val="right"/>
      </w:pPr>
      <w:r>
        <w:rPr>
          <w:sz w:val="20"/>
        </w:rPr>
        <w:t xml:space="preserve">установленных федеральными законами</w:t>
      </w:r>
    </w:p>
    <w:p>
      <w:pPr>
        <w:pStyle w:val="0"/>
        <w:jc w:val="right"/>
      </w:pPr>
      <w:r>
        <w:rPr>
          <w:sz w:val="20"/>
        </w:rPr>
        <w:t xml:space="preserve">в целях противодействия коррупции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(наименование комиссии)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(замещаемая муниципальная должность)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(телефон для связи)</w:t>
      </w:r>
    </w:p>
    <w:p>
      <w:pPr>
        <w:pStyle w:val="1"/>
        <w:jc w:val="both"/>
      </w:pPr>
      <w:r>
        <w:rPr>
          <w:sz w:val="20"/>
        </w:rPr>
      </w:r>
    </w:p>
    <w:bookmarkStart w:id="376" w:name="P376"/>
    <w:bookmarkEnd w:id="376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    о возникновении независящих обстоятельств,</w:t>
      </w:r>
    </w:p>
    <w:p>
      <w:pPr>
        <w:pStyle w:val="1"/>
        <w:jc w:val="both"/>
      </w:pPr>
      <w:r>
        <w:rPr>
          <w:sz w:val="20"/>
        </w:rPr>
        <w:t xml:space="preserve">                   препятствующих соблюдению ограничений</w:t>
      </w:r>
    </w:p>
    <w:p>
      <w:pPr>
        <w:pStyle w:val="1"/>
        <w:jc w:val="both"/>
      </w:pPr>
      <w:r>
        <w:rPr>
          <w:sz w:val="20"/>
        </w:rPr>
        <w:t xml:space="preserve">                  и запретов, требований о предотвращении</w:t>
      </w:r>
    </w:p>
    <w:p>
      <w:pPr>
        <w:pStyle w:val="1"/>
        <w:jc w:val="both"/>
      </w:pPr>
      <w:r>
        <w:rPr>
          <w:sz w:val="20"/>
        </w:rPr>
        <w:t xml:space="preserve">                 или об урегулировании конфликта интересов</w:t>
      </w:r>
    </w:p>
    <w:p>
      <w:pPr>
        <w:pStyle w:val="1"/>
        <w:jc w:val="both"/>
      </w:pPr>
      <w:r>
        <w:rPr>
          <w:sz w:val="20"/>
        </w:rPr>
        <w:t xml:space="preserve">                         и исполнению обязанностей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(замещаемая муниципальная должность)</w:t>
      </w:r>
    </w:p>
    <w:p>
      <w:pPr>
        <w:pStyle w:val="1"/>
        <w:jc w:val="both"/>
      </w:pPr>
      <w:r>
        <w:rPr>
          <w:sz w:val="20"/>
        </w:rPr>
        <w:t xml:space="preserve">сообщаю  о  возникновении независящих от меня обстоятельств, препятствующих</w:t>
      </w:r>
    </w:p>
    <w:p>
      <w:pPr>
        <w:pStyle w:val="1"/>
        <w:jc w:val="both"/>
      </w:pPr>
      <w:r>
        <w:rPr>
          <w:sz w:val="20"/>
        </w:rPr>
        <w:t xml:space="preserve">соблюдению  ограничений  и  запретов,  требований  о  предотвращении или об</w:t>
      </w:r>
    </w:p>
    <w:p>
      <w:pPr>
        <w:pStyle w:val="1"/>
        <w:jc w:val="both"/>
      </w:pPr>
      <w:r>
        <w:rPr>
          <w:sz w:val="20"/>
        </w:rPr>
        <w:t xml:space="preserve">урегулировании   конфликта  интересов  и  исполнению  обязанностей  (нужное</w:t>
      </w:r>
    </w:p>
    <w:p>
      <w:pPr>
        <w:pStyle w:val="1"/>
        <w:jc w:val="both"/>
      </w:pPr>
      <w:r>
        <w:rPr>
          <w:sz w:val="20"/>
        </w:rPr>
        <w:t xml:space="preserve">подчеркнуть), в связи с тем, что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 уведомлению прилагаю:</w:t>
      </w:r>
    </w:p>
    <w:p>
      <w:pPr>
        <w:pStyle w:val="1"/>
        <w:jc w:val="both"/>
      </w:pPr>
      <w:r>
        <w:rPr>
          <w:sz w:val="20"/>
        </w:rPr>
        <w:t xml:space="preserve">    1.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2. 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"__"_________ 20__ г. ____________________________ 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(подпись лица, направляющего  (расшифровка подписи)</w:t>
      </w:r>
    </w:p>
    <w:p>
      <w:pPr>
        <w:pStyle w:val="1"/>
        <w:jc w:val="both"/>
      </w:pPr>
      <w:r>
        <w:rPr>
          <w:sz w:val="20"/>
        </w:rPr>
        <w:t xml:space="preserve">                               уведомление)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Кемеровской области - Кузбасса от 22.05.2020 N 306</w:t>
            <w:br/>
            <w:t>(ред. от 08.04.2026)</w:t>
            <w:br/>
            <w:t>"О мерах, направленн...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84&amp;n=122116&amp;dst=100005" TargetMode = "External"/><Relationship Id="rId9" Type="http://schemas.openxmlformats.org/officeDocument/2006/relationships/hyperlink" Target="https://login.consultant.ru/link/?req=doc&amp;base=RLAW284&amp;n=134955&amp;dst=100005" TargetMode = "External"/><Relationship Id="rId10" Type="http://schemas.openxmlformats.org/officeDocument/2006/relationships/hyperlink" Target="https://login.consultant.ru/link/?req=doc&amp;base=RLAW284&amp;n=144456&amp;dst=100005" TargetMode = "External"/><Relationship Id="rId11" Type="http://schemas.openxmlformats.org/officeDocument/2006/relationships/hyperlink" Target="https://login.consultant.ru/link/?req=doc&amp;base=RLAW284&amp;n=146921&amp;dst=100005" TargetMode = "External"/><Relationship Id="rId12" Type="http://schemas.openxmlformats.org/officeDocument/2006/relationships/hyperlink" Target="https://login.consultant.ru/link/?req=doc&amp;base=RLAW284&amp;n=148927&amp;dst=100005" TargetMode = "External"/><Relationship Id="rId13" Type="http://schemas.openxmlformats.org/officeDocument/2006/relationships/hyperlink" Target="https://login.consultant.ru/link/?req=doc&amp;base=RLAW284&amp;n=155877&amp;dst=100005" TargetMode = "External"/><Relationship Id="rId14" Type="http://schemas.openxmlformats.org/officeDocument/2006/relationships/hyperlink" Target="https://login.consultant.ru/link/?req=doc&amp;base=RLAW284&amp;n=162132&amp;dst=100016" TargetMode = "External"/><Relationship Id="rId15" Type="http://schemas.openxmlformats.org/officeDocument/2006/relationships/hyperlink" Target="https://login.consultant.ru/link/?req=doc&amp;base=LAW&amp;n=523306&amp;dst=100019" TargetMode = "External"/><Relationship Id="rId16" Type="http://schemas.openxmlformats.org/officeDocument/2006/relationships/hyperlink" Target="https://login.consultant.ru/link/?req=doc&amp;base=RLAW284&amp;n=160143" TargetMode = "External"/><Relationship Id="rId17" Type="http://schemas.openxmlformats.org/officeDocument/2006/relationships/hyperlink" Target="https://login.consultant.ru/link/?req=doc&amp;base=RLAW284&amp;n=146921&amp;dst=100007" TargetMode = "External"/><Relationship Id="rId18" Type="http://schemas.openxmlformats.org/officeDocument/2006/relationships/hyperlink" Target="https://login.consultant.ru/link/?req=doc&amp;base=RLAW284&amp;n=162132&amp;dst=100017" TargetMode = "External"/><Relationship Id="rId19" Type="http://schemas.openxmlformats.org/officeDocument/2006/relationships/hyperlink" Target="https://login.consultant.ru/link/?req=doc&amp;base=RLAW284&amp;n=146921&amp;dst=100008" TargetMode = "External"/><Relationship Id="rId20" Type="http://schemas.openxmlformats.org/officeDocument/2006/relationships/hyperlink" Target="https://login.consultant.ru/link/?req=doc&amp;base=RLAW284&amp;n=146921&amp;dst=100010" TargetMode = "External"/><Relationship Id="rId21" Type="http://schemas.openxmlformats.org/officeDocument/2006/relationships/hyperlink" Target="https://login.consultant.ru/link/?req=doc&amp;base=RLAW284&amp;n=122116&amp;dst=100008" TargetMode = "External"/><Relationship Id="rId22" Type="http://schemas.openxmlformats.org/officeDocument/2006/relationships/hyperlink" Target="https://login.consultant.ru/link/?req=doc&amp;base=RLAW284&amp;n=134955&amp;dst=100008" TargetMode = "External"/><Relationship Id="rId23" Type="http://schemas.openxmlformats.org/officeDocument/2006/relationships/hyperlink" Target="https://login.consultant.ru/link/?req=doc&amp;base=RLAW284&amp;n=144456&amp;dst=100005" TargetMode = "External"/><Relationship Id="rId24" Type="http://schemas.openxmlformats.org/officeDocument/2006/relationships/hyperlink" Target="https://login.consultant.ru/link/?req=doc&amp;base=RLAW284&amp;n=148927&amp;dst=100005" TargetMode = "External"/><Relationship Id="rId25" Type="http://schemas.openxmlformats.org/officeDocument/2006/relationships/hyperlink" Target="https://login.consultant.ru/link/?req=doc&amp;base=RLAW284&amp;n=162132&amp;dst=100018" TargetMode = "External"/><Relationship Id="rId26" Type="http://schemas.openxmlformats.org/officeDocument/2006/relationships/hyperlink" Target="https://login.consultant.ru/link/?req=doc&amp;base=RLAW284&amp;n=146921&amp;dst=100012" TargetMode = "External"/><Relationship Id="rId27" Type="http://schemas.openxmlformats.org/officeDocument/2006/relationships/hyperlink" Target="https://login.consultant.ru/link/?req=doc&amp;base=RLAW284&amp;n=155877&amp;dst=100005" TargetMode = "External"/><Relationship Id="rId28" Type="http://schemas.openxmlformats.org/officeDocument/2006/relationships/hyperlink" Target="https://login.consultant.ru/link/?req=doc&amp;base=RLAW284&amp;n=162132&amp;dst=100020" TargetMode = "External"/><Relationship Id="rId29" Type="http://schemas.openxmlformats.org/officeDocument/2006/relationships/hyperlink" Target="https://login.consultant.ru/link/?req=doc&amp;base=LAW&amp;n=2875" TargetMode = "External"/><Relationship Id="rId30" Type="http://schemas.openxmlformats.org/officeDocument/2006/relationships/hyperlink" Target="https://login.consultant.ru/link/?req=doc&amp;base=RLAW284&amp;n=155877&amp;dst=100007" TargetMode = "External"/><Relationship Id="rId31" Type="http://schemas.openxmlformats.org/officeDocument/2006/relationships/hyperlink" Target="https://login.consultant.ru/link/?req=doc&amp;base=RLAW284&amp;n=162132&amp;dst=100021" TargetMode = "External"/><Relationship Id="rId32" Type="http://schemas.openxmlformats.org/officeDocument/2006/relationships/hyperlink" Target="https://login.consultant.ru/link/?req=doc&amp;base=RLAW284&amp;n=146921&amp;dst=100013" TargetMode = "External"/><Relationship Id="rId33" Type="http://schemas.openxmlformats.org/officeDocument/2006/relationships/hyperlink" Target="https://login.consultant.ru/link/?req=doc&amp;base=RLAW284&amp;n=155877&amp;dst=100008" TargetMode = "External"/><Relationship Id="rId34" Type="http://schemas.openxmlformats.org/officeDocument/2006/relationships/hyperlink" Target="https://login.consultant.ru/link/?req=doc&amp;base=RLAW284&amp;n=155877&amp;dst=100010" TargetMode = "External"/><Relationship Id="rId35" Type="http://schemas.openxmlformats.org/officeDocument/2006/relationships/hyperlink" Target="https://login.consultant.ru/link/?req=doc&amp;base=RLAW284&amp;n=155877&amp;dst=100011" TargetMode = "External"/><Relationship Id="rId36" Type="http://schemas.openxmlformats.org/officeDocument/2006/relationships/hyperlink" Target="https://login.consultant.ru/link/?req=doc&amp;base=RLAW284&amp;n=146921&amp;dst=100016" TargetMode = "External"/><Relationship Id="rId37" Type="http://schemas.openxmlformats.org/officeDocument/2006/relationships/hyperlink" Target="https://login.consultant.ru/link/?req=doc&amp;base=RLAW284&amp;n=146921&amp;dst=100017" TargetMode = "External"/><Relationship Id="rId38" Type="http://schemas.openxmlformats.org/officeDocument/2006/relationships/hyperlink" Target="https://login.consultant.ru/link/?req=doc&amp;base=RLAW284&amp;n=162132&amp;dst=100023" TargetMode = "External"/><Relationship Id="rId39" Type="http://schemas.openxmlformats.org/officeDocument/2006/relationships/hyperlink" Target="https://login.consultant.ru/link/?req=doc&amp;base=RLAW284&amp;n=162132&amp;dst=100024" TargetMode = "External"/><Relationship Id="rId40" Type="http://schemas.openxmlformats.org/officeDocument/2006/relationships/hyperlink" Target="https://login.consultant.ru/link/?req=doc&amp;base=RLAW284&amp;n=162132&amp;dst=100027" TargetMode = "External"/><Relationship Id="rId41" Type="http://schemas.openxmlformats.org/officeDocument/2006/relationships/hyperlink" Target="https://login.consultant.ru/link/?req=doc&amp;base=RLAW284&amp;n=162132&amp;dst=100028" TargetMode = "External"/><Relationship Id="rId42" Type="http://schemas.openxmlformats.org/officeDocument/2006/relationships/hyperlink" Target="https://login.consultant.ru/link/?req=doc&amp;base=RLAW284&amp;n=146921&amp;dst=100018" TargetMode = "External"/><Relationship Id="rId43" Type="http://schemas.openxmlformats.org/officeDocument/2006/relationships/hyperlink" Target="https://login.consultant.ru/link/?req=doc&amp;base=RLAW284&amp;n=155877&amp;dst=100013" TargetMode = "External"/><Relationship Id="rId44" Type="http://schemas.openxmlformats.org/officeDocument/2006/relationships/hyperlink" Target="https://login.consultant.ru/link/?req=doc&amp;base=RLAW284&amp;n=162132&amp;dst=100030" TargetMode = "External"/><Relationship Id="rId45" Type="http://schemas.openxmlformats.org/officeDocument/2006/relationships/hyperlink" Target="https://login.consultant.ru/link/?req=doc&amp;base=LAW&amp;n=531468" TargetMode = "External"/><Relationship Id="rId46" Type="http://schemas.openxmlformats.org/officeDocument/2006/relationships/hyperlink" Target="https://login.consultant.ru/link/?req=doc&amp;base=RLAW284&amp;n=162132&amp;dst=100030" TargetMode = "External"/><Relationship Id="rId47" Type="http://schemas.openxmlformats.org/officeDocument/2006/relationships/hyperlink" Target="https://login.consultant.ru/link/?req=doc&amp;base=RLAW284&amp;n=162132&amp;dst=100032" TargetMode = "External"/><Relationship Id="rId48" Type="http://schemas.openxmlformats.org/officeDocument/2006/relationships/hyperlink" Target="https://login.consultant.ru/link/?req=doc&amp;base=RLAW284&amp;n=162132&amp;dst=100033" TargetMode = "External"/><Relationship Id="rId49" Type="http://schemas.openxmlformats.org/officeDocument/2006/relationships/hyperlink" Target="https://login.consultant.ru/link/?req=doc&amp;base=RLAW284&amp;n=162132&amp;dst=100033" TargetMode = "External"/><Relationship Id="rId50" Type="http://schemas.openxmlformats.org/officeDocument/2006/relationships/hyperlink" Target="https://login.consultant.ru/link/?req=doc&amp;base=LAW&amp;n=531468" TargetMode = "External"/><Relationship Id="rId51" Type="http://schemas.openxmlformats.org/officeDocument/2006/relationships/hyperlink" Target="https://login.consultant.ru/link/?req=doc&amp;base=RLAW284&amp;n=162132&amp;dst=100034" TargetMode = "External"/><Relationship Id="rId52" Type="http://schemas.openxmlformats.org/officeDocument/2006/relationships/hyperlink" Target="https://login.consultant.ru/link/?req=doc&amp;base=RLAW284&amp;n=162132&amp;dst=100036" TargetMode = "External"/><Relationship Id="rId53" Type="http://schemas.openxmlformats.org/officeDocument/2006/relationships/hyperlink" Target="https://login.consultant.ru/link/?req=doc&amp;base=RLAW284&amp;n=146921&amp;dst=100022" TargetMode = "External"/><Relationship Id="rId54" Type="http://schemas.openxmlformats.org/officeDocument/2006/relationships/hyperlink" Target="https://login.consultant.ru/link/?req=doc&amp;base=RLAW284&amp;n=162132&amp;dst=100037" TargetMode = "External"/><Relationship Id="rId55" Type="http://schemas.openxmlformats.org/officeDocument/2006/relationships/hyperlink" Target="https://login.consultant.ru/link/?req=doc&amp;base=LAW&amp;n=531468" TargetMode = "External"/><Relationship Id="rId56" Type="http://schemas.openxmlformats.org/officeDocument/2006/relationships/hyperlink" Target="https://login.consultant.ru/link/?req=doc&amp;base=RLAW284&amp;n=162132&amp;dst=10003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Кемеровской области - Кузбасса от 22.05.2020 N 306
(ред. от 08.04.2026)
"О мерах, направленных на обеспечение исполнения обязанностей, налагаемых на лиц, замещающих муниципальные должности, установленных в целях противодействия коррупции"</dc:title>
  <dcterms:created xsi:type="dcterms:W3CDTF">2026-07-21T03:07:57Z</dcterms:created>
</cp:coreProperties>
</file>