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CF4AF" w14:textId="77777777" w:rsidR="00B13FA7" w:rsidRPr="0078621C" w:rsidRDefault="00B13FA7" w:rsidP="00B13FA7">
      <w:pPr>
        <w:jc w:val="center"/>
        <w:rPr>
          <w:sz w:val="28"/>
          <w:szCs w:val="28"/>
        </w:rPr>
      </w:pPr>
      <w:bookmarkStart w:id="0" w:name="_GoBack"/>
      <w:bookmarkEnd w:id="0"/>
      <w:r w:rsidRPr="0078621C">
        <w:rPr>
          <w:noProof/>
          <w:sz w:val="28"/>
          <w:szCs w:val="28"/>
        </w:rPr>
        <w:drawing>
          <wp:inline distT="0" distB="0" distL="0" distR="0" wp14:anchorId="1A77F49B" wp14:editId="06EFAF9C">
            <wp:extent cx="609600" cy="927100"/>
            <wp:effectExtent l="0" t="0" r="0" b="6350"/>
            <wp:docPr id="1" name="Рисунок 1" descr="C:\Users\Орг1\Desktop\герб\герб_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Орг1\Desktop\герб\герб_чб.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927100"/>
                    </a:xfrm>
                    <a:prstGeom prst="rect">
                      <a:avLst/>
                    </a:prstGeom>
                    <a:noFill/>
                    <a:ln>
                      <a:noFill/>
                    </a:ln>
                  </pic:spPr>
                </pic:pic>
              </a:graphicData>
            </a:graphic>
          </wp:inline>
        </w:drawing>
      </w:r>
    </w:p>
    <w:p w14:paraId="5A03C4C0" w14:textId="77777777" w:rsidR="00B13FA7" w:rsidRPr="0078621C" w:rsidRDefault="00B13FA7" w:rsidP="00B13FA7">
      <w:pPr>
        <w:jc w:val="center"/>
        <w:rPr>
          <w:b/>
          <w:sz w:val="28"/>
          <w:szCs w:val="28"/>
        </w:rPr>
      </w:pPr>
      <w:r w:rsidRPr="0078621C">
        <w:rPr>
          <w:b/>
          <w:sz w:val="28"/>
          <w:szCs w:val="28"/>
        </w:rPr>
        <w:t xml:space="preserve">НОВОКУЗНЕЦКИЙ ГОРОДСКОЙ СОВЕТ НАРОДНЫХ ДЕПУТАТОВ </w:t>
      </w:r>
    </w:p>
    <w:p w14:paraId="5D9FD828" w14:textId="77777777" w:rsidR="00B13FA7" w:rsidRPr="0078621C" w:rsidRDefault="00B13FA7" w:rsidP="00B13FA7">
      <w:pPr>
        <w:jc w:val="center"/>
        <w:rPr>
          <w:sz w:val="28"/>
          <w:szCs w:val="28"/>
        </w:rPr>
      </w:pPr>
    </w:p>
    <w:p w14:paraId="583471A3" w14:textId="77777777" w:rsidR="00B13FA7" w:rsidRPr="0078621C" w:rsidRDefault="00B13FA7" w:rsidP="00B13FA7">
      <w:pPr>
        <w:jc w:val="center"/>
        <w:rPr>
          <w:b/>
          <w:sz w:val="28"/>
          <w:szCs w:val="28"/>
        </w:rPr>
      </w:pPr>
      <w:r w:rsidRPr="0078621C">
        <w:rPr>
          <w:b/>
          <w:sz w:val="28"/>
          <w:szCs w:val="28"/>
        </w:rPr>
        <w:t>РЕШЕНИЕ</w:t>
      </w:r>
    </w:p>
    <w:p w14:paraId="6EF864C3" w14:textId="77777777" w:rsidR="00B13FA7" w:rsidRPr="00DD01D5" w:rsidRDefault="00B13FA7" w:rsidP="00B13FA7">
      <w:pPr>
        <w:pBdr>
          <w:top w:val="double" w:sz="6" w:space="1" w:color="auto"/>
        </w:pBdr>
        <w:rPr>
          <w:sz w:val="28"/>
          <w:szCs w:val="28"/>
        </w:rPr>
      </w:pPr>
    </w:p>
    <w:p w14:paraId="4A3E71EB" w14:textId="7068F65C" w:rsidR="00B13FA7" w:rsidRPr="00DD01D5" w:rsidRDefault="00B13FA7" w:rsidP="00B13FA7">
      <w:pPr>
        <w:tabs>
          <w:tab w:val="left" w:pos="5996"/>
        </w:tabs>
        <w:autoSpaceDN w:val="0"/>
        <w:adjustRightInd w:val="0"/>
        <w:jc w:val="center"/>
        <w:rPr>
          <w:sz w:val="24"/>
          <w:szCs w:val="24"/>
        </w:rPr>
      </w:pPr>
      <w:r w:rsidRPr="00DD01D5">
        <w:rPr>
          <w:sz w:val="24"/>
          <w:szCs w:val="24"/>
        </w:rPr>
        <w:t>О внесении изменени</w:t>
      </w:r>
      <w:r w:rsidR="00120CB1" w:rsidRPr="00DD01D5">
        <w:rPr>
          <w:sz w:val="24"/>
          <w:szCs w:val="24"/>
        </w:rPr>
        <w:t>я</w:t>
      </w:r>
      <w:r w:rsidRPr="00DD01D5">
        <w:rPr>
          <w:sz w:val="24"/>
          <w:szCs w:val="24"/>
        </w:rPr>
        <w:t xml:space="preserve"> в решение Новокузнецкого городского Совета народных депутатов от 14.09.2021 №9/87 «О</w:t>
      </w:r>
      <w:r w:rsidR="007E3ABC" w:rsidRPr="00DD01D5">
        <w:rPr>
          <w:sz w:val="24"/>
          <w:szCs w:val="24"/>
        </w:rPr>
        <w:t xml:space="preserve">б утверждении положения о </w:t>
      </w:r>
      <w:r w:rsidRPr="00DD01D5">
        <w:rPr>
          <w:sz w:val="24"/>
          <w:szCs w:val="24"/>
        </w:rPr>
        <w:t xml:space="preserve"> м</w:t>
      </w:r>
      <w:r w:rsidR="008A7A5B" w:rsidRPr="00DD01D5">
        <w:rPr>
          <w:sz w:val="24"/>
          <w:szCs w:val="24"/>
        </w:rPr>
        <w:t xml:space="preserve">униципальном жилищном контроле </w:t>
      </w:r>
      <w:r w:rsidR="007E3ABC" w:rsidRPr="00DD01D5">
        <w:rPr>
          <w:sz w:val="24"/>
          <w:szCs w:val="24"/>
        </w:rPr>
        <w:t>в</w:t>
      </w:r>
      <w:r w:rsidR="008A7A5B" w:rsidRPr="00DD01D5">
        <w:rPr>
          <w:sz w:val="24"/>
          <w:szCs w:val="24"/>
        </w:rPr>
        <w:t xml:space="preserve"> Ново</w:t>
      </w:r>
      <w:r w:rsidRPr="00DD01D5">
        <w:rPr>
          <w:sz w:val="24"/>
          <w:szCs w:val="24"/>
        </w:rPr>
        <w:t>кузнецко</w:t>
      </w:r>
      <w:r w:rsidR="007E3ABC" w:rsidRPr="00DD01D5">
        <w:rPr>
          <w:sz w:val="24"/>
          <w:szCs w:val="24"/>
        </w:rPr>
        <w:t>м</w:t>
      </w:r>
      <w:r w:rsidRPr="00DD01D5">
        <w:rPr>
          <w:sz w:val="24"/>
          <w:szCs w:val="24"/>
        </w:rPr>
        <w:t xml:space="preserve"> городско</w:t>
      </w:r>
      <w:r w:rsidR="007E3ABC" w:rsidRPr="00DD01D5">
        <w:rPr>
          <w:sz w:val="24"/>
          <w:szCs w:val="24"/>
        </w:rPr>
        <w:t>м</w:t>
      </w:r>
      <w:r w:rsidRPr="00DD01D5">
        <w:rPr>
          <w:sz w:val="24"/>
          <w:szCs w:val="24"/>
        </w:rPr>
        <w:t xml:space="preserve"> округ</w:t>
      </w:r>
      <w:r w:rsidR="007E3ABC" w:rsidRPr="00DD01D5">
        <w:rPr>
          <w:sz w:val="24"/>
          <w:szCs w:val="24"/>
        </w:rPr>
        <w:t>е</w:t>
      </w:r>
      <w:r w:rsidRPr="00DD01D5">
        <w:rPr>
          <w:sz w:val="24"/>
          <w:szCs w:val="24"/>
        </w:rPr>
        <w:t>»</w:t>
      </w:r>
    </w:p>
    <w:p w14:paraId="58A51F8F" w14:textId="77777777" w:rsidR="00B13FA7" w:rsidRPr="00DD01D5" w:rsidRDefault="00B13FA7" w:rsidP="00B13FA7">
      <w:pPr>
        <w:rPr>
          <w:sz w:val="28"/>
          <w:szCs w:val="28"/>
        </w:rPr>
      </w:pPr>
    </w:p>
    <w:p w14:paraId="51B88CF6" w14:textId="77777777" w:rsidR="00B13FA7" w:rsidRPr="00DD01D5" w:rsidRDefault="00B13FA7" w:rsidP="00B13FA7">
      <w:pPr>
        <w:jc w:val="right"/>
        <w:rPr>
          <w:sz w:val="28"/>
          <w:szCs w:val="28"/>
        </w:rPr>
      </w:pPr>
    </w:p>
    <w:p w14:paraId="3004954E" w14:textId="77777777" w:rsidR="00B13FA7" w:rsidRPr="00DD01D5" w:rsidRDefault="00B13FA7" w:rsidP="00B13FA7">
      <w:pPr>
        <w:jc w:val="right"/>
        <w:rPr>
          <w:sz w:val="24"/>
          <w:szCs w:val="24"/>
        </w:rPr>
      </w:pPr>
      <w:r w:rsidRPr="00DD01D5">
        <w:rPr>
          <w:sz w:val="24"/>
          <w:szCs w:val="24"/>
        </w:rPr>
        <w:t>Принято</w:t>
      </w:r>
    </w:p>
    <w:p w14:paraId="3AE0A64E" w14:textId="77777777" w:rsidR="00B13FA7" w:rsidRPr="00DD01D5" w:rsidRDefault="00B13FA7" w:rsidP="00B13FA7">
      <w:pPr>
        <w:jc w:val="right"/>
        <w:rPr>
          <w:sz w:val="24"/>
          <w:szCs w:val="24"/>
        </w:rPr>
      </w:pPr>
      <w:r w:rsidRPr="00DD01D5">
        <w:rPr>
          <w:sz w:val="24"/>
          <w:szCs w:val="24"/>
        </w:rPr>
        <w:t>Новокузнецким городским</w:t>
      </w:r>
    </w:p>
    <w:p w14:paraId="5758D76D" w14:textId="77777777" w:rsidR="00B13FA7" w:rsidRPr="00DD01D5" w:rsidRDefault="00B13FA7" w:rsidP="00B13FA7">
      <w:pPr>
        <w:jc w:val="right"/>
        <w:rPr>
          <w:sz w:val="24"/>
          <w:szCs w:val="24"/>
        </w:rPr>
      </w:pPr>
      <w:r w:rsidRPr="00DD01D5">
        <w:rPr>
          <w:sz w:val="24"/>
          <w:szCs w:val="24"/>
        </w:rPr>
        <w:t>Советом народных депутатов</w:t>
      </w:r>
    </w:p>
    <w:p w14:paraId="064D4951" w14:textId="77777777" w:rsidR="00B13FA7" w:rsidRPr="00DD01D5" w:rsidRDefault="00B13FA7" w:rsidP="00B13FA7">
      <w:pPr>
        <w:jc w:val="right"/>
        <w:rPr>
          <w:sz w:val="24"/>
          <w:szCs w:val="24"/>
        </w:rPr>
      </w:pPr>
      <w:r w:rsidRPr="00DD01D5">
        <w:rPr>
          <w:sz w:val="24"/>
          <w:szCs w:val="24"/>
        </w:rPr>
        <w:t>«___» ___________2025 года</w:t>
      </w:r>
    </w:p>
    <w:p w14:paraId="5E025E4C" w14:textId="77777777" w:rsidR="00B13FA7" w:rsidRPr="00DD01D5" w:rsidRDefault="00B13FA7" w:rsidP="00B13FA7">
      <w:pPr>
        <w:ind w:left="-426"/>
        <w:jc w:val="both"/>
        <w:rPr>
          <w:sz w:val="24"/>
          <w:szCs w:val="24"/>
        </w:rPr>
      </w:pPr>
    </w:p>
    <w:p w14:paraId="1BE87A74" w14:textId="65E82656" w:rsidR="00B13FA7" w:rsidRPr="00DD01D5" w:rsidRDefault="00B13FA7" w:rsidP="00B13FA7">
      <w:pPr>
        <w:autoSpaceDN w:val="0"/>
        <w:adjustRightInd w:val="0"/>
        <w:ind w:firstLine="708"/>
        <w:jc w:val="both"/>
        <w:rPr>
          <w:sz w:val="24"/>
          <w:szCs w:val="24"/>
        </w:rPr>
      </w:pPr>
      <w:r w:rsidRPr="00DD01D5">
        <w:rPr>
          <w:sz w:val="24"/>
          <w:szCs w:val="24"/>
        </w:rPr>
        <w:t>В соответствии с</w:t>
      </w:r>
      <w:r w:rsidR="007E3ABC" w:rsidRPr="00DD01D5">
        <w:rPr>
          <w:sz w:val="24"/>
          <w:szCs w:val="24"/>
        </w:rPr>
        <w:t>о статьей 20</w:t>
      </w:r>
      <w:r w:rsidRPr="00DD01D5">
        <w:rPr>
          <w:sz w:val="24"/>
          <w:szCs w:val="24"/>
        </w:rPr>
        <w:t xml:space="preserve"> </w:t>
      </w:r>
      <w:r w:rsidR="006148FE" w:rsidRPr="00DD01D5">
        <w:rPr>
          <w:spacing w:val="2"/>
          <w:sz w:val="24"/>
          <w:szCs w:val="24"/>
        </w:rPr>
        <w:t>Жилищн</w:t>
      </w:r>
      <w:r w:rsidR="007E3ABC" w:rsidRPr="00DD01D5">
        <w:rPr>
          <w:spacing w:val="2"/>
          <w:sz w:val="24"/>
          <w:szCs w:val="24"/>
        </w:rPr>
        <w:t xml:space="preserve">ого </w:t>
      </w:r>
      <w:r w:rsidR="006148FE" w:rsidRPr="00DD01D5">
        <w:rPr>
          <w:spacing w:val="2"/>
          <w:sz w:val="24"/>
          <w:szCs w:val="24"/>
        </w:rPr>
        <w:t>кодекс</w:t>
      </w:r>
      <w:r w:rsidR="007E3ABC" w:rsidRPr="00DD01D5">
        <w:rPr>
          <w:spacing w:val="2"/>
          <w:sz w:val="24"/>
          <w:szCs w:val="24"/>
        </w:rPr>
        <w:t>а</w:t>
      </w:r>
      <w:r w:rsidR="006148FE" w:rsidRPr="00DD01D5">
        <w:rPr>
          <w:spacing w:val="2"/>
          <w:sz w:val="24"/>
          <w:szCs w:val="24"/>
        </w:rPr>
        <w:t xml:space="preserve"> Российской Федерации, Федеральным</w:t>
      </w:r>
      <w:r w:rsidR="007E3ABC" w:rsidRPr="00DD01D5">
        <w:rPr>
          <w:spacing w:val="2"/>
          <w:sz w:val="24"/>
          <w:szCs w:val="24"/>
        </w:rPr>
        <w:t>и</w:t>
      </w:r>
      <w:r w:rsidR="006148FE" w:rsidRPr="00DD01D5">
        <w:rPr>
          <w:spacing w:val="2"/>
          <w:sz w:val="24"/>
          <w:szCs w:val="24"/>
        </w:rPr>
        <w:t xml:space="preserve"> закон</w:t>
      </w:r>
      <w:r w:rsidR="007E3ABC" w:rsidRPr="00DD01D5">
        <w:rPr>
          <w:spacing w:val="2"/>
          <w:sz w:val="24"/>
          <w:szCs w:val="24"/>
        </w:rPr>
        <w:t xml:space="preserve">ами </w:t>
      </w:r>
      <w:r w:rsidR="006148FE" w:rsidRPr="00DD01D5">
        <w:rPr>
          <w:spacing w:val="2"/>
          <w:sz w:val="24"/>
          <w:szCs w:val="24"/>
        </w:rPr>
        <w:t xml:space="preserve">от 06.10.2003 № 131-ФЗ «Об общих принципах организации местного самоуправления в Российской Федерации», </w:t>
      </w:r>
      <w:r w:rsidRPr="00DD01D5">
        <w:rPr>
          <w:sz w:val="24"/>
          <w:szCs w:val="24"/>
        </w:rPr>
        <w:t>от 31.07.2020 №248-ФЗ «О государственном контроле (надзоре) и муниципальном контроле в Российской Федерации», руководствуясь статьями</w:t>
      </w:r>
      <w:r w:rsidR="00436583" w:rsidRPr="00DD01D5">
        <w:rPr>
          <w:sz w:val="24"/>
          <w:szCs w:val="24"/>
        </w:rPr>
        <w:t xml:space="preserve"> 6, 8.1, </w:t>
      </w:r>
      <w:r w:rsidRPr="00DD01D5">
        <w:rPr>
          <w:sz w:val="24"/>
          <w:szCs w:val="24"/>
        </w:rPr>
        <w:t xml:space="preserve">28, 32 и 33 Устава Новокузнецкого городского округа, Новокузнецкий городской Совет народных депутатов </w:t>
      </w:r>
    </w:p>
    <w:p w14:paraId="40AE7CBF" w14:textId="77777777" w:rsidR="00B13FA7" w:rsidRPr="00DD01D5" w:rsidRDefault="00B13FA7" w:rsidP="00B13FA7">
      <w:pPr>
        <w:jc w:val="both"/>
        <w:rPr>
          <w:b/>
          <w:sz w:val="24"/>
          <w:szCs w:val="24"/>
        </w:rPr>
      </w:pPr>
    </w:p>
    <w:p w14:paraId="00F4859B" w14:textId="77777777" w:rsidR="00B13FA7" w:rsidRPr="00DD01D5" w:rsidRDefault="00B13FA7" w:rsidP="006148FE">
      <w:pPr>
        <w:ind w:firstLine="708"/>
        <w:jc w:val="both"/>
        <w:rPr>
          <w:sz w:val="24"/>
          <w:szCs w:val="24"/>
        </w:rPr>
      </w:pPr>
      <w:r w:rsidRPr="00DD01D5">
        <w:rPr>
          <w:sz w:val="24"/>
          <w:szCs w:val="24"/>
        </w:rPr>
        <w:t>РЕШИЛ:</w:t>
      </w:r>
    </w:p>
    <w:p w14:paraId="3FB63319" w14:textId="77777777" w:rsidR="006148FE" w:rsidRPr="00DD01D5" w:rsidRDefault="006148FE" w:rsidP="006148FE">
      <w:pPr>
        <w:ind w:firstLine="708"/>
        <w:jc w:val="both"/>
        <w:rPr>
          <w:sz w:val="24"/>
          <w:szCs w:val="24"/>
        </w:rPr>
      </w:pPr>
    </w:p>
    <w:p w14:paraId="0A8A9194" w14:textId="5237C45E" w:rsidR="00120CB1" w:rsidRPr="00DD01D5" w:rsidRDefault="00B13FA7" w:rsidP="00B13FA7">
      <w:pPr>
        <w:ind w:firstLine="709"/>
        <w:jc w:val="both"/>
        <w:rPr>
          <w:sz w:val="24"/>
          <w:szCs w:val="24"/>
        </w:rPr>
      </w:pPr>
      <w:r w:rsidRPr="00DD01D5">
        <w:rPr>
          <w:sz w:val="24"/>
          <w:szCs w:val="24"/>
        </w:rPr>
        <w:t>1.</w:t>
      </w:r>
      <w:r w:rsidRPr="00DD01D5">
        <w:rPr>
          <w:sz w:val="24"/>
          <w:szCs w:val="24"/>
          <w:lang w:val="en-US"/>
        </w:rPr>
        <w:t> </w:t>
      </w:r>
      <w:r w:rsidRPr="00DD01D5">
        <w:rPr>
          <w:sz w:val="24"/>
          <w:szCs w:val="24"/>
        </w:rPr>
        <w:t>Внести в решение Новокузнецкого городского Совета народных депутатов от </w:t>
      </w:r>
      <w:r w:rsidR="00CF379B" w:rsidRPr="00DD01D5">
        <w:rPr>
          <w:sz w:val="24"/>
          <w:szCs w:val="24"/>
        </w:rPr>
        <w:t>14</w:t>
      </w:r>
      <w:r w:rsidRPr="00DD01D5">
        <w:rPr>
          <w:sz w:val="24"/>
          <w:szCs w:val="24"/>
        </w:rPr>
        <w:t>.0</w:t>
      </w:r>
      <w:r w:rsidR="00CF379B" w:rsidRPr="00DD01D5">
        <w:rPr>
          <w:sz w:val="24"/>
          <w:szCs w:val="24"/>
        </w:rPr>
        <w:t>9.2021</w:t>
      </w:r>
      <w:r w:rsidRPr="00DD01D5">
        <w:rPr>
          <w:sz w:val="24"/>
          <w:szCs w:val="24"/>
        </w:rPr>
        <w:t xml:space="preserve"> №</w:t>
      </w:r>
      <w:r w:rsidR="00CF379B" w:rsidRPr="00DD01D5">
        <w:rPr>
          <w:sz w:val="24"/>
          <w:szCs w:val="24"/>
        </w:rPr>
        <w:t>9</w:t>
      </w:r>
      <w:r w:rsidRPr="00DD01D5">
        <w:rPr>
          <w:sz w:val="24"/>
          <w:szCs w:val="24"/>
        </w:rPr>
        <w:t>/</w:t>
      </w:r>
      <w:r w:rsidR="00CF379B" w:rsidRPr="00DD01D5">
        <w:rPr>
          <w:sz w:val="24"/>
          <w:szCs w:val="24"/>
        </w:rPr>
        <w:t>87</w:t>
      </w:r>
      <w:r w:rsidRPr="00DD01D5">
        <w:rPr>
          <w:sz w:val="24"/>
          <w:szCs w:val="24"/>
        </w:rPr>
        <w:t xml:space="preserve"> «</w:t>
      </w:r>
      <w:r w:rsidR="00120CB1" w:rsidRPr="00DD01D5">
        <w:rPr>
          <w:sz w:val="24"/>
          <w:szCs w:val="24"/>
        </w:rPr>
        <w:t>Об утверждении положения о  муниципальном жилищном контроле в Новокузнецком городском округе</w:t>
      </w:r>
      <w:r w:rsidRPr="00DD01D5">
        <w:rPr>
          <w:sz w:val="24"/>
          <w:szCs w:val="24"/>
        </w:rPr>
        <w:t>»</w:t>
      </w:r>
      <w:r w:rsidR="00120CB1" w:rsidRPr="00DD01D5">
        <w:rPr>
          <w:sz w:val="24"/>
          <w:szCs w:val="24"/>
        </w:rPr>
        <w:t xml:space="preserve"> изменение</w:t>
      </w:r>
      <w:r w:rsidRPr="00DD01D5">
        <w:rPr>
          <w:sz w:val="24"/>
          <w:szCs w:val="24"/>
        </w:rPr>
        <w:t xml:space="preserve">, </w:t>
      </w:r>
      <w:r w:rsidR="00120CB1" w:rsidRPr="00DD01D5">
        <w:rPr>
          <w:sz w:val="24"/>
          <w:szCs w:val="24"/>
        </w:rPr>
        <w:t>изложив приложение «Положение о муниципальном жилищном контроле в Новокузнецком городском округе» (далее – Положение) в новой редакции согласно приложению к настоящему решению.</w:t>
      </w:r>
    </w:p>
    <w:p w14:paraId="493E4845" w14:textId="77777777" w:rsidR="00C40957" w:rsidRPr="00DD01D5" w:rsidRDefault="00C40957" w:rsidP="00C40957">
      <w:pPr>
        <w:ind w:firstLine="709"/>
        <w:jc w:val="both"/>
        <w:rPr>
          <w:sz w:val="24"/>
          <w:szCs w:val="24"/>
        </w:rPr>
      </w:pPr>
      <w:r w:rsidRPr="00DD01D5">
        <w:rPr>
          <w:sz w:val="24"/>
          <w:szCs w:val="24"/>
        </w:rPr>
        <w:t xml:space="preserve">2. Настоящее решение вступает в силу со дня, следующего за днем его официального опубликования, за исключением пункта 5.3 Положения (в редакции настоящего решения), который вступает в силу с 1 сентября 2025 года. </w:t>
      </w:r>
    </w:p>
    <w:p w14:paraId="71A047C7" w14:textId="50009085" w:rsidR="006148FE" w:rsidRPr="00DD01D5" w:rsidRDefault="00B13FA7" w:rsidP="006148FE">
      <w:pPr>
        <w:autoSpaceDN w:val="0"/>
        <w:adjustRightInd w:val="0"/>
        <w:ind w:firstLine="708"/>
        <w:jc w:val="both"/>
        <w:rPr>
          <w:sz w:val="24"/>
          <w:szCs w:val="24"/>
        </w:rPr>
      </w:pPr>
      <w:r w:rsidRPr="00DD01D5">
        <w:rPr>
          <w:sz w:val="24"/>
          <w:szCs w:val="24"/>
        </w:rPr>
        <w:t xml:space="preserve">3. Контроль за исполнением настоящего решения возложить на администрацию города Новокузнецка и комитет Новокузнецкого городского Совета народных депутатов </w:t>
      </w:r>
      <w:r w:rsidRPr="00DD01D5">
        <w:rPr>
          <w:rFonts w:eastAsia="Calibri"/>
          <w:bCs/>
          <w:sz w:val="24"/>
          <w:szCs w:val="24"/>
        </w:rPr>
        <w:t xml:space="preserve">по развитию </w:t>
      </w:r>
      <w:r w:rsidR="001F5E87" w:rsidRPr="00DD01D5">
        <w:rPr>
          <w:sz w:val="24"/>
          <w:szCs w:val="24"/>
        </w:rPr>
        <w:t>городского хозяйства, ЖКХ и транспорта.</w:t>
      </w:r>
    </w:p>
    <w:p w14:paraId="40B52D5C" w14:textId="019A039C" w:rsidR="007E730E" w:rsidRPr="00DD01D5" w:rsidRDefault="007E730E" w:rsidP="006148FE">
      <w:pPr>
        <w:autoSpaceDN w:val="0"/>
        <w:adjustRightInd w:val="0"/>
        <w:ind w:firstLine="708"/>
        <w:jc w:val="both"/>
        <w:rPr>
          <w:sz w:val="24"/>
          <w:szCs w:val="24"/>
        </w:rPr>
      </w:pPr>
    </w:p>
    <w:p w14:paraId="0C891B57" w14:textId="77777777" w:rsidR="007E730E" w:rsidRPr="007E730E" w:rsidRDefault="007E730E" w:rsidP="006148FE">
      <w:pPr>
        <w:autoSpaceDN w:val="0"/>
        <w:adjustRightInd w:val="0"/>
        <w:ind w:firstLine="708"/>
        <w:jc w:val="both"/>
        <w:rPr>
          <w:color w:val="FF0000"/>
          <w:sz w:val="24"/>
          <w:szCs w:val="24"/>
        </w:rPr>
      </w:pPr>
    </w:p>
    <w:tbl>
      <w:tblPr>
        <w:tblW w:w="10065" w:type="dxa"/>
        <w:tblInd w:w="-176" w:type="dxa"/>
        <w:tblLook w:val="04A0" w:firstRow="1" w:lastRow="0" w:firstColumn="1" w:lastColumn="0" w:noHBand="0" w:noVBand="1"/>
      </w:tblPr>
      <w:tblGrid>
        <w:gridCol w:w="4962"/>
        <w:gridCol w:w="5103"/>
      </w:tblGrid>
      <w:tr w:rsidR="00B13FA7" w:rsidRPr="00120CB1" w14:paraId="5F147EE4" w14:textId="77777777" w:rsidTr="00913019">
        <w:tc>
          <w:tcPr>
            <w:tcW w:w="4962" w:type="dxa"/>
          </w:tcPr>
          <w:p w14:paraId="549956DF" w14:textId="77777777" w:rsidR="00B13FA7" w:rsidRPr="00120CB1" w:rsidRDefault="00B13FA7" w:rsidP="00913019">
            <w:pPr>
              <w:jc w:val="both"/>
              <w:rPr>
                <w:sz w:val="24"/>
                <w:szCs w:val="24"/>
              </w:rPr>
            </w:pPr>
            <w:r w:rsidRPr="00120CB1">
              <w:rPr>
                <w:sz w:val="24"/>
                <w:szCs w:val="24"/>
              </w:rPr>
              <w:t xml:space="preserve">Председатель </w:t>
            </w:r>
          </w:p>
          <w:p w14:paraId="19A6906A" w14:textId="77777777" w:rsidR="00B13FA7" w:rsidRPr="00120CB1" w:rsidRDefault="00B13FA7" w:rsidP="00913019">
            <w:pPr>
              <w:jc w:val="both"/>
              <w:rPr>
                <w:sz w:val="24"/>
                <w:szCs w:val="24"/>
              </w:rPr>
            </w:pPr>
            <w:r w:rsidRPr="00120CB1">
              <w:rPr>
                <w:sz w:val="24"/>
                <w:szCs w:val="24"/>
              </w:rPr>
              <w:t>Новокузнецкого городского</w:t>
            </w:r>
          </w:p>
          <w:p w14:paraId="25FEFF76" w14:textId="77777777" w:rsidR="00B13FA7" w:rsidRPr="00120CB1" w:rsidRDefault="00B13FA7" w:rsidP="00913019">
            <w:pPr>
              <w:jc w:val="both"/>
              <w:rPr>
                <w:sz w:val="24"/>
                <w:szCs w:val="24"/>
              </w:rPr>
            </w:pPr>
            <w:r w:rsidRPr="00120CB1">
              <w:rPr>
                <w:sz w:val="24"/>
                <w:szCs w:val="24"/>
              </w:rPr>
              <w:t>Совета народных депутатов</w:t>
            </w:r>
          </w:p>
        </w:tc>
        <w:tc>
          <w:tcPr>
            <w:tcW w:w="5103" w:type="dxa"/>
          </w:tcPr>
          <w:p w14:paraId="429B1A40" w14:textId="77777777" w:rsidR="00B13FA7" w:rsidRPr="00120CB1" w:rsidRDefault="00B13FA7" w:rsidP="00913019">
            <w:pPr>
              <w:jc w:val="both"/>
              <w:rPr>
                <w:sz w:val="24"/>
                <w:szCs w:val="24"/>
              </w:rPr>
            </w:pPr>
          </w:p>
          <w:p w14:paraId="534ACE8F" w14:textId="77777777" w:rsidR="00B13FA7" w:rsidRPr="00120CB1" w:rsidRDefault="00B13FA7" w:rsidP="00913019">
            <w:pPr>
              <w:jc w:val="right"/>
              <w:rPr>
                <w:sz w:val="24"/>
                <w:szCs w:val="24"/>
              </w:rPr>
            </w:pPr>
          </w:p>
          <w:p w14:paraId="77E31E76" w14:textId="77777777" w:rsidR="00B13FA7" w:rsidRPr="00120CB1" w:rsidRDefault="00B13FA7" w:rsidP="00913019">
            <w:pPr>
              <w:jc w:val="right"/>
              <w:rPr>
                <w:sz w:val="24"/>
                <w:szCs w:val="24"/>
              </w:rPr>
            </w:pPr>
            <w:r w:rsidRPr="00120CB1">
              <w:rPr>
                <w:sz w:val="24"/>
                <w:szCs w:val="24"/>
              </w:rPr>
              <w:t>А.К. Шелковникова</w:t>
            </w:r>
          </w:p>
        </w:tc>
      </w:tr>
      <w:tr w:rsidR="00B13FA7" w:rsidRPr="00120CB1" w14:paraId="19E9E2D3" w14:textId="77777777" w:rsidTr="00913019">
        <w:tc>
          <w:tcPr>
            <w:tcW w:w="4962" w:type="dxa"/>
          </w:tcPr>
          <w:p w14:paraId="3054CB91" w14:textId="77777777" w:rsidR="00B13FA7" w:rsidRPr="00120CB1" w:rsidRDefault="00B13FA7" w:rsidP="00913019">
            <w:pPr>
              <w:jc w:val="both"/>
              <w:rPr>
                <w:sz w:val="24"/>
                <w:szCs w:val="24"/>
              </w:rPr>
            </w:pPr>
          </w:p>
        </w:tc>
        <w:tc>
          <w:tcPr>
            <w:tcW w:w="5103" w:type="dxa"/>
          </w:tcPr>
          <w:p w14:paraId="4012523E" w14:textId="77777777" w:rsidR="00B13FA7" w:rsidRPr="00120CB1" w:rsidRDefault="00B13FA7" w:rsidP="00913019">
            <w:pPr>
              <w:jc w:val="both"/>
              <w:rPr>
                <w:sz w:val="24"/>
                <w:szCs w:val="24"/>
              </w:rPr>
            </w:pPr>
          </w:p>
        </w:tc>
      </w:tr>
      <w:tr w:rsidR="00B13FA7" w:rsidRPr="00120CB1" w14:paraId="70B64C30" w14:textId="77777777" w:rsidTr="00913019">
        <w:tc>
          <w:tcPr>
            <w:tcW w:w="4962" w:type="dxa"/>
          </w:tcPr>
          <w:p w14:paraId="3CAF8B60" w14:textId="77777777" w:rsidR="00B13FA7" w:rsidRPr="00120CB1" w:rsidRDefault="00B13FA7" w:rsidP="00913019">
            <w:pPr>
              <w:jc w:val="both"/>
              <w:rPr>
                <w:sz w:val="24"/>
                <w:szCs w:val="24"/>
              </w:rPr>
            </w:pPr>
            <w:r w:rsidRPr="00120CB1">
              <w:rPr>
                <w:sz w:val="24"/>
                <w:szCs w:val="24"/>
              </w:rPr>
              <w:t>Глава города Новокузнецка</w:t>
            </w:r>
          </w:p>
        </w:tc>
        <w:tc>
          <w:tcPr>
            <w:tcW w:w="5103" w:type="dxa"/>
          </w:tcPr>
          <w:p w14:paraId="3582A9BB" w14:textId="77777777" w:rsidR="00B13FA7" w:rsidRPr="00120CB1" w:rsidRDefault="00B13FA7" w:rsidP="00913019">
            <w:pPr>
              <w:jc w:val="right"/>
              <w:rPr>
                <w:sz w:val="24"/>
                <w:szCs w:val="24"/>
              </w:rPr>
            </w:pPr>
            <w:r w:rsidRPr="00120CB1">
              <w:rPr>
                <w:sz w:val="24"/>
                <w:szCs w:val="24"/>
              </w:rPr>
              <w:t>Д.П. Ильин</w:t>
            </w:r>
          </w:p>
        </w:tc>
      </w:tr>
      <w:tr w:rsidR="00B13FA7" w:rsidRPr="00120CB1" w14:paraId="2D2F276A" w14:textId="77777777" w:rsidTr="00913019">
        <w:tc>
          <w:tcPr>
            <w:tcW w:w="4962" w:type="dxa"/>
          </w:tcPr>
          <w:p w14:paraId="1C95C4CD" w14:textId="77777777" w:rsidR="00B13FA7" w:rsidRPr="00120CB1" w:rsidRDefault="00B13FA7" w:rsidP="00913019">
            <w:pPr>
              <w:jc w:val="both"/>
              <w:rPr>
                <w:sz w:val="24"/>
                <w:szCs w:val="24"/>
              </w:rPr>
            </w:pPr>
          </w:p>
        </w:tc>
        <w:tc>
          <w:tcPr>
            <w:tcW w:w="5103" w:type="dxa"/>
          </w:tcPr>
          <w:p w14:paraId="38ABAD96" w14:textId="77777777" w:rsidR="00B13FA7" w:rsidRPr="00120CB1" w:rsidRDefault="00B13FA7" w:rsidP="00913019">
            <w:pPr>
              <w:jc w:val="both"/>
              <w:rPr>
                <w:sz w:val="24"/>
                <w:szCs w:val="24"/>
              </w:rPr>
            </w:pPr>
          </w:p>
        </w:tc>
      </w:tr>
      <w:tr w:rsidR="00B13FA7" w:rsidRPr="00120CB1" w14:paraId="38053958" w14:textId="77777777" w:rsidTr="00913019">
        <w:tc>
          <w:tcPr>
            <w:tcW w:w="4962" w:type="dxa"/>
          </w:tcPr>
          <w:p w14:paraId="0507D1C5" w14:textId="77777777" w:rsidR="00B13FA7" w:rsidRPr="00120CB1" w:rsidRDefault="00B13FA7" w:rsidP="00913019">
            <w:pPr>
              <w:jc w:val="both"/>
              <w:rPr>
                <w:sz w:val="24"/>
                <w:szCs w:val="24"/>
              </w:rPr>
            </w:pPr>
            <w:r w:rsidRPr="00120CB1">
              <w:rPr>
                <w:sz w:val="24"/>
                <w:szCs w:val="24"/>
              </w:rPr>
              <w:t>г. Новокузнецк</w:t>
            </w:r>
          </w:p>
          <w:p w14:paraId="18073841" w14:textId="77777777" w:rsidR="006148FE" w:rsidRPr="00120CB1" w:rsidRDefault="00B13FA7" w:rsidP="00913019">
            <w:pPr>
              <w:jc w:val="both"/>
              <w:rPr>
                <w:sz w:val="24"/>
                <w:szCs w:val="24"/>
              </w:rPr>
            </w:pPr>
            <w:r w:rsidRPr="00120CB1">
              <w:rPr>
                <w:sz w:val="24"/>
                <w:szCs w:val="24"/>
              </w:rPr>
              <w:t>«_____» ________________2025 года</w:t>
            </w:r>
          </w:p>
          <w:p w14:paraId="6805C63D" w14:textId="77777777" w:rsidR="00B13FA7" w:rsidRPr="00120CB1" w:rsidRDefault="00B13FA7" w:rsidP="00913019">
            <w:pPr>
              <w:jc w:val="both"/>
              <w:rPr>
                <w:sz w:val="24"/>
                <w:szCs w:val="24"/>
              </w:rPr>
            </w:pPr>
            <w:r w:rsidRPr="00120CB1">
              <w:rPr>
                <w:sz w:val="24"/>
                <w:szCs w:val="24"/>
              </w:rPr>
              <w:t>№______/___________</w:t>
            </w:r>
          </w:p>
          <w:p w14:paraId="40930DF1" w14:textId="77777777" w:rsidR="00B13FA7" w:rsidRPr="00120CB1" w:rsidRDefault="00B13FA7" w:rsidP="00913019">
            <w:pPr>
              <w:jc w:val="both"/>
              <w:rPr>
                <w:sz w:val="24"/>
                <w:szCs w:val="24"/>
              </w:rPr>
            </w:pPr>
          </w:p>
        </w:tc>
        <w:tc>
          <w:tcPr>
            <w:tcW w:w="5103" w:type="dxa"/>
          </w:tcPr>
          <w:p w14:paraId="648AB316" w14:textId="77777777" w:rsidR="00B13FA7" w:rsidRPr="00120CB1" w:rsidRDefault="00B13FA7" w:rsidP="00913019">
            <w:pPr>
              <w:jc w:val="right"/>
              <w:rPr>
                <w:sz w:val="24"/>
                <w:szCs w:val="24"/>
              </w:rPr>
            </w:pPr>
          </w:p>
        </w:tc>
      </w:tr>
    </w:tbl>
    <w:p w14:paraId="2C3B2DB8" w14:textId="695B9837" w:rsidR="006C279E" w:rsidRPr="00DD01D5" w:rsidRDefault="00512B26">
      <w:pPr>
        <w:pStyle w:val="ConsPlusNormal"/>
        <w:jc w:val="right"/>
        <w:outlineLvl w:val="0"/>
        <w:rPr>
          <w:rFonts w:ascii="Times New Roman" w:hAnsi="Times New Roman" w:cs="Times New Roman"/>
          <w:sz w:val="24"/>
          <w:szCs w:val="24"/>
        </w:rPr>
      </w:pPr>
      <w:r w:rsidRPr="00DD01D5">
        <w:rPr>
          <w:rFonts w:ascii="Times New Roman" w:hAnsi="Times New Roman" w:cs="Times New Roman"/>
          <w:sz w:val="24"/>
          <w:szCs w:val="24"/>
        </w:rPr>
        <w:lastRenderedPageBreak/>
        <w:t>П</w:t>
      </w:r>
      <w:r w:rsidR="006C279E" w:rsidRPr="00DD01D5">
        <w:rPr>
          <w:rFonts w:ascii="Times New Roman" w:hAnsi="Times New Roman" w:cs="Times New Roman"/>
          <w:sz w:val="24"/>
          <w:szCs w:val="24"/>
        </w:rPr>
        <w:t>риложение</w:t>
      </w:r>
      <w:r w:rsidR="00B13FA7" w:rsidRPr="00DD01D5">
        <w:rPr>
          <w:rFonts w:ascii="Times New Roman" w:hAnsi="Times New Roman" w:cs="Times New Roman"/>
          <w:sz w:val="24"/>
          <w:szCs w:val="24"/>
        </w:rPr>
        <w:t xml:space="preserve"> </w:t>
      </w:r>
    </w:p>
    <w:p w14:paraId="7555AAC8" w14:textId="77777777" w:rsidR="006C279E" w:rsidRPr="00DD01D5" w:rsidRDefault="006C279E">
      <w:pPr>
        <w:pStyle w:val="ConsPlusNormal"/>
        <w:jc w:val="right"/>
        <w:rPr>
          <w:rFonts w:ascii="Times New Roman" w:hAnsi="Times New Roman" w:cs="Times New Roman"/>
          <w:sz w:val="24"/>
          <w:szCs w:val="24"/>
        </w:rPr>
      </w:pPr>
      <w:r w:rsidRPr="00DD01D5">
        <w:rPr>
          <w:rFonts w:ascii="Times New Roman" w:hAnsi="Times New Roman" w:cs="Times New Roman"/>
          <w:sz w:val="24"/>
          <w:szCs w:val="24"/>
        </w:rPr>
        <w:t>к решению Новокузнецкого городского</w:t>
      </w:r>
    </w:p>
    <w:p w14:paraId="7285AAAC" w14:textId="77777777" w:rsidR="006C279E" w:rsidRPr="00DD01D5" w:rsidRDefault="006C279E">
      <w:pPr>
        <w:pStyle w:val="ConsPlusNormal"/>
        <w:jc w:val="right"/>
        <w:rPr>
          <w:rFonts w:ascii="Times New Roman" w:hAnsi="Times New Roman" w:cs="Times New Roman"/>
          <w:sz w:val="24"/>
          <w:szCs w:val="24"/>
        </w:rPr>
      </w:pPr>
      <w:r w:rsidRPr="00DD01D5">
        <w:rPr>
          <w:rFonts w:ascii="Times New Roman" w:hAnsi="Times New Roman" w:cs="Times New Roman"/>
          <w:sz w:val="24"/>
          <w:szCs w:val="24"/>
        </w:rPr>
        <w:t>Совета народных депутатов</w:t>
      </w:r>
    </w:p>
    <w:p w14:paraId="0CF1779B" w14:textId="396EF571" w:rsidR="006C279E" w:rsidRPr="00DD01D5" w:rsidRDefault="006C279E">
      <w:pPr>
        <w:pStyle w:val="ConsPlusNormal"/>
        <w:jc w:val="right"/>
        <w:rPr>
          <w:rFonts w:ascii="Times New Roman" w:hAnsi="Times New Roman" w:cs="Times New Roman"/>
          <w:sz w:val="24"/>
          <w:szCs w:val="24"/>
        </w:rPr>
      </w:pPr>
      <w:r w:rsidRPr="00DD01D5">
        <w:rPr>
          <w:rFonts w:ascii="Times New Roman" w:hAnsi="Times New Roman" w:cs="Times New Roman"/>
          <w:sz w:val="24"/>
          <w:szCs w:val="24"/>
        </w:rPr>
        <w:t xml:space="preserve">от </w:t>
      </w:r>
      <w:r w:rsidR="007723E4" w:rsidRPr="00DD01D5">
        <w:rPr>
          <w:rFonts w:ascii="Times New Roman" w:hAnsi="Times New Roman" w:cs="Times New Roman"/>
          <w:sz w:val="24"/>
          <w:szCs w:val="24"/>
        </w:rPr>
        <w:t>________________</w:t>
      </w:r>
      <w:r w:rsidR="00120CB1" w:rsidRPr="00DD01D5">
        <w:rPr>
          <w:rFonts w:ascii="Times New Roman" w:hAnsi="Times New Roman" w:cs="Times New Roman"/>
          <w:sz w:val="24"/>
          <w:szCs w:val="24"/>
        </w:rPr>
        <w:t>№</w:t>
      </w:r>
      <w:r w:rsidRPr="00DD01D5">
        <w:rPr>
          <w:rFonts w:ascii="Times New Roman" w:hAnsi="Times New Roman" w:cs="Times New Roman"/>
          <w:sz w:val="24"/>
          <w:szCs w:val="24"/>
        </w:rPr>
        <w:t xml:space="preserve"> </w:t>
      </w:r>
      <w:r w:rsidR="007723E4" w:rsidRPr="00DD01D5">
        <w:rPr>
          <w:rFonts w:ascii="Times New Roman" w:hAnsi="Times New Roman" w:cs="Times New Roman"/>
          <w:sz w:val="24"/>
          <w:szCs w:val="24"/>
        </w:rPr>
        <w:t>___</w:t>
      </w:r>
    </w:p>
    <w:p w14:paraId="43977D93" w14:textId="25B94021" w:rsidR="007E3ABC" w:rsidRPr="00DD01D5" w:rsidRDefault="007E3ABC">
      <w:pPr>
        <w:pStyle w:val="ConsPlusNormal"/>
        <w:jc w:val="right"/>
        <w:rPr>
          <w:rFonts w:ascii="Times New Roman" w:hAnsi="Times New Roman" w:cs="Times New Roman"/>
          <w:sz w:val="24"/>
          <w:szCs w:val="24"/>
        </w:rPr>
      </w:pPr>
    </w:p>
    <w:p w14:paraId="17C835E0" w14:textId="77777777" w:rsidR="007E3ABC" w:rsidRPr="00DD01D5" w:rsidRDefault="007E3ABC" w:rsidP="00120CB1">
      <w:pPr>
        <w:pStyle w:val="ConsPlusNormal"/>
        <w:jc w:val="right"/>
        <w:rPr>
          <w:rFonts w:ascii="Times New Roman" w:hAnsi="Times New Roman" w:cs="Times New Roman"/>
          <w:sz w:val="24"/>
          <w:szCs w:val="24"/>
        </w:rPr>
      </w:pPr>
      <w:r w:rsidRPr="00DD01D5">
        <w:rPr>
          <w:rFonts w:ascii="Times New Roman" w:hAnsi="Times New Roman" w:cs="Times New Roman"/>
          <w:sz w:val="24"/>
          <w:szCs w:val="24"/>
        </w:rPr>
        <w:t>Приложение</w:t>
      </w:r>
    </w:p>
    <w:p w14:paraId="76C796C8" w14:textId="77777777" w:rsidR="007E3ABC" w:rsidRPr="00DD01D5" w:rsidRDefault="007E3ABC" w:rsidP="007E3ABC">
      <w:pPr>
        <w:pStyle w:val="ConsPlusNormal"/>
        <w:jc w:val="right"/>
        <w:rPr>
          <w:rFonts w:ascii="Times New Roman" w:hAnsi="Times New Roman" w:cs="Times New Roman"/>
          <w:sz w:val="24"/>
          <w:szCs w:val="24"/>
        </w:rPr>
      </w:pPr>
      <w:r w:rsidRPr="00DD01D5">
        <w:rPr>
          <w:rFonts w:ascii="Times New Roman" w:hAnsi="Times New Roman" w:cs="Times New Roman"/>
          <w:sz w:val="24"/>
          <w:szCs w:val="24"/>
        </w:rPr>
        <w:t>к решению Новокузнецкого городского</w:t>
      </w:r>
    </w:p>
    <w:p w14:paraId="61F070A3" w14:textId="77777777" w:rsidR="007E3ABC" w:rsidRPr="00DD01D5" w:rsidRDefault="007E3ABC" w:rsidP="007E3ABC">
      <w:pPr>
        <w:pStyle w:val="ConsPlusNormal"/>
        <w:jc w:val="right"/>
        <w:rPr>
          <w:rFonts w:ascii="Times New Roman" w:hAnsi="Times New Roman" w:cs="Times New Roman"/>
          <w:sz w:val="24"/>
          <w:szCs w:val="24"/>
        </w:rPr>
      </w:pPr>
      <w:r w:rsidRPr="00DD01D5">
        <w:rPr>
          <w:rFonts w:ascii="Times New Roman" w:hAnsi="Times New Roman" w:cs="Times New Roman"/>
          <w:sz w:val="24"/>
          <w:szCs w:val="24"/>
        </w:rPr>
        <w:t>Совета народных депутатов</w:t>
      </w:r>
    </w:p>
    <w:p w14:paraId="601E1253" w14:textId="14934EBA" w:rsidR="007E3ABC" w:rsidRPr="00DD01D5" w:rsidRDefault="007E3ABC" w:rsidP="007E3ABC">
      <w:pPr>
        <w:pStyle w:val="ConsPlusNormal"/>
        <w:jc w:val="right"/>
        <w:rPr>
          <w:rFonts w:ascii="Times New Roman" w:hAnsi="Times New Roman" w:cs="Times New Roman"/>
          <w:sz w:val="24"/>
          <w:szCs w:val="24"/>
        </w:rPr>
      </w:pPr>
      <w:r w:rsidRPr="00DD01D5">
        <w:rPr>
          <w:rFonts w:ascii="Times New Roman" w:hAnsi="Times New Roman" w:cs="Times New Roman"/>
          <w:sz w:val="24"/>
          <w:szCs w:val="24"/>
        </w:rPr>
        <w:t xml:space="preserve">от 14.09.2021 </w:t>
      </w:r>
      <w:r w:rsidR="00120CB1" w:rsidRPr="00DD01D5">
        <w:rPr>
          <w:rFonts w:ascii="Times New Roman" w:hAnsi="Times New Roman" w:cs="Times New Roman"/>
          <w:sz w:val="24"/>
          <w:szCs w:val="24"/>
        </w:rPr>
        <w:t>№</w:t>
      </w:r>
      <w:r w:rsidRPr="00DD01D5">
        <w:rPr>
          <w:rFonts w:ascii="Times New Roman" w:hAnsi="Times New Roman" w:cs="Times New Roman"/>
          <w:sz w:val="24"/>
          <w:szCs w:val="24"/>
        </w:rPr>
        <w:t xml:space="preserve"> 9/87</w:t>
      </w:r>
    </w:p>
    <w:p w14:paraId="4EDDEFA7" w14:textId="77777777" w:rsidR="007E3ABC" w:rsidRPr="00DD01D5" w:rsidRDefault="007E3ABC">
      <w:pPr>
        <w:pStyle w:val="ConsPlusNormal"/>
        <w:jc w:val="right"/>
        <w:rPr>
          <w:rFonts w:ascii="Times New Roman" w:hAnsi="Times New Roman" w:cs="Times New Roman"/>
          <w:sz w:val="28"/>
          <w:szCs w:val="28"/>
        </w:rPr>
      </w:pPr>
    </w:p>
    <w:p w14:paraId="05FF5FDD" w14:textId="77777777" w:rsidR="006148FE" w:rsidRPr="00DD01D5" w:rsidRDefault="006C279E" w:rsidP="006148FE">
      <w:pPr>
        <w:pStyle w:val="ConsPlusTitle"/>
        <w:jc w:val="center"/>
        <w:rPr>
          <w:rFonts w:ascii="Times New Roman" w:hAnsi="Times New Roman" w:cs="Times New Roman"/>
          <w:sz w:val="24"/>
          <w:szCs w:val="24"/>
        </w:rPr>
      </w:pPr>
      <w:bookmarkStart w:id="1" w:name="P39"/>
      <w:bookmarkEnd w:id="1"/>
      <w:r w:rsidRPr="00DD01D5">
        <w:rPr>
          <w:rFonts w:ascii="Times New Roman" w:hAnsi="Times New Roman" w:cs="Times New Roman"/>
          <w:sz w:val="24"/>
          <w:szCs w:val="24"/>
        </w:rPr>
        <w:t>ПОЛОЖЕНИЕ</w:t>
      </w:r>
      <w:r w:rsidR="006148FE" w:rsidRPr="00DD01D5">
        <w:rPr>
          <w:rFonts w:ascii="Times New Roman" w:hAnsi="Times New Roman" w:cs="Times New Roman"/>
          <w:sz w:val="24"/>
          <w:szCs w:val="24"/>
        </w:rPr>
        <w:t xml:space="preserve"> </w:t>
      </w:r>
      <w:r w:rsidRPr="00DD01D5">
        <w:rPr>
          <w:rFonts w:ascii="Times New Roman" w:hAnsi="Times New Roman" w:cs="Times New Roman"/>
          <w:sz w:val="24"/>
          <w:szCs w:val="24"/>
        </w:rPr>
        <w:t xml:space="preserve">О МУНИЦИПАЛЬНОМ ЖИЛИЩНОМ КОНТРОЛЕ </w:t>
      </w:r>
    </w:p>
    <w:p w14:paraId="310D62B3" w14:textId="18E7359A" w:rsidR="006C279E" w:rsidRPr="00DD01D5" w:rsidRDefault="00120CB1" w:rsidP="006148FE">
      <w:pPr>
        <w:pStyle w:val="ConsPlusTitle"/>
        <w:jc w:val="center"/>
        <w:rPr>
          <w:rFonts w:ascii="Times New Roman" w:hAnsi="Times New Roman" w:cs="Times New Roman"/>
          <w:sz w:val="24"/>
          <w:szCs w:val="24"/>
        </w:rPr>
      </w:pPr>
      <w:r w:rsidRPr="00DD01D5">
        <w:rPr>
          <w:rFonts w:ascii="Times New Roman" w:hAnsi="Times New Roman" w:cs="Times New Roman"/>
          <w:sz w:val="24"/>
          <w:szCs w:val="24"/>
        </w:rPr>
        <w:t>В</w:t>
      </w:r>
      <w:r w:rsidR="006C279E" w:rsidRPr="00DD01D5">
        <w:rPr>
          <w:rFonts w:ascii="Times New Roman" w:hAnsi="Times New Roman" w:cs="Times New Roman"/>
          <w:sz w:val="24"/>
          <w:szCs w:val="24"/>
        </w:rPr>
        <w:t xml:space="preserve"> НОВОКУЗНЕЦКО</w:t>
      </w:r>
      <w:r w:rsidRPr="00DD01D5">
        <w:rPr>
          <w:rFonts w:ascii="Times New Roman" w:hAnsi="Times New Roman" w:cs="Times New Roman"/>
          <w:sz w:val="24"/>
          <w:szCs w:val="24"/>
        </w:rPr>
        <w:t>М</w:t>
      </w:r>
      <w:r w:rsidR="006148FE" w:rsidRPr="00DD01D5">
        <w:rPr>
          <w:rFonts w:ascii="Times New Roman" w:hAnsi="Times New Roman" w:cs="Times New Roman"/>
          <w:sz w:val="24"/>
          <w:szCs w:val="24"/>
        </w:rPr>
        <w:t xml:space="preserve"> </w:t>
      </w:r>
      <w:r w:rsidR="006C279E" w:rsidRPr="00DD01D5">
        <w:rPr>
          <w:rFonts w:ascii="Times New Roman" w:hAnsi="Times New Roman" w:cs="Times New Roman"/>
          <w:sz w:val="24"/>
          <w:szCs w:val="24"/>
        </w:rPr>
        <w:t>ГОРОДСКО</w:t>
      </w:r>
      <w:r w:rsidRPr="00DD01D5">
        <w:rPr>
          <w:rFonts w:ascii="Times New Roman" w:hAnsi="Times New Roman" w:cs="Times New Roman"/>
          <w:sz w:val="24"/>
          <w:szCs w:val="24"/>
        </w:rPr>
        <w:t>М</w:t>
      </w:r>
      <w:r w:rsidR="007E3067" w:rsidRPr="00DD01D5">
        <w:rPr>
          <w:rFonts w:ascii="Times New Roman" w:hAnsi="Times New Roman" w:cs="Times New Roman"/>
          <w:sz w:val="24"/>
          <w:szCs w:val="24"/>
        </w:rPr>
        <w:t xml:space="preserve"> ОКРУГ</w:t>
      </w:r>
      <w:r w:rsidRPr="00DD01D5">
        <w:rPr>
          <w:rFonts w:ascii="Times New Roman" w:hAnsi="Times New Roman" w:cs="Times New Roman"/>
          <w:sz w:val="24"/>
          <w:szCs w:val="24"/>
        </w:rPr>
        <w:t>Е</w:t>
      </w:r>
    </w:p>
    <w:p w14:paraId="69903674" w14:textId="723FE393" w:rsidR="006C279E" w:rsidRPr="00DD01D5" w:rsidRDefault="006C279E">
      <w:pPr>
        <w:pStyle w:val="ConsPlusNormal"/>
        <w:ind w:firstLine="540"/>
        <w:jc w:val="both"/>
        <w:rPr>
          <w:rFonts w:ascii="Times New Roman" w:hAnsi="Times New Roman" w:cs="Times New Roman"/>
          <w:sz w:val="28"/>
          <w:szCs w:val="28"/>
        </w:rPr>
      </w:pPr>
    </w:p>
    <w:p w14:paraId="5C8600A4" w14:textId="77777777" w:rsidR="006C279E" w:rsidRPr="00DD01D5" w:rsidRDefault="006C279E" w:rsidP="00616F4F">
      <w:pPr>
        <w:pStyle w:val="ConsPlusTitle"/>
        <w:jc w:val="center"/>
        <w:outlineLvl w:val="1"/>
        <w:rPr>
          <w:rFonts w:ascii="Times New Roman" w:hAnsi="Times New Roman" w:cs="Times New Roman"/>
          <w:sz w:val="24"/>
          <w:szCs w:val="24"/>
        </w:rPr>
      </w:pPr>
      <w:r w:rsidRPr="00DD01D5">
        <w:rPr>
          <w:rFonts w:ascii="Times New Roman" w:hAnsi="Times New Roman" w:cs="Times New Roman"/>
          <w:sz w:val="24"/>
          <w:szCs w:val="24"/>
        </w:rPr>
        <w:t>1. Общие положения</w:t>
      </w:r>
    </w:p>
    <w:p w14:paraId="1C0D7188" w14:textId="17E342CF" w:rsidR="006C279E" w:rsidRPr="00DD01D5" w:rsidRDefault="00791DAC" w:rsidP="00616F4F">
      <w:pPr>
        <w:pStyle w:val="ConsPlusNormal"/>
        <w:ind w:firstLine="540"/>
        <w:jc w:val="both"/>
        <w:rPr>
          <w:rFonts w:ascii="Times New Roman" w:hAnsi="Times New Roman" w:cs="Times New Roman"/>
          <w:sz w:val="24"/>
          <w:szCs w:val="24"/>
        </w:rPr>
      </w:pPr>
      <w:r w:rsidRPr="00DD01D5">
        <w:rPr>
          <w:rFonts w:ascii="Times New Roman" w:hAnsi="Times New Roman" w:cs="Times New Roman"/>
          <w:sz w:val="24"/>
          <w:szCs w:val="24"/>
        </w:rPr>
        <w:t xml:space="preserve">1.1. </w:t>
      </w:r>
      <w:r w:rsidR="006C279E" w:rsidRPr="00DD01D5">
        <w:rPr>
          <w:rFonts w:ascii="Times New Roman" w:hAnsi="Times New Roman" w:cs="Times New Roman"/>
          <w:sz w:val="24"/>
          <w:szCs w:val="24"/>
        </w:rPr>
        <w:t>Настоящее Положение устанавливает порядок</w:t>
      </w:r>
      <w:r w:rsidR="007E10DA" w:rsidRPr="00DD01D5">
        <w:rPr>
          <w:rFonts w:ascii="Times New Roman" w:hAnsi="Times New Roman" w:cs="Times New Roman"/>
          <w:sz w:val="24"/>
          <w:szCs w:val="24"/>
        </w:rPr>
        <w:t xml:space="preserve"> организации и </w:t>
      </w:r>
      <w:r w:rsidR="006C279E" w:rsidRPr="00DD01D5">
        <w:rPr>
          <w:rFonts w:ascii="Times New Roman" w:hAnsi="Times New Roman" w:cs="Times New Roman"/>
          <w:sz w:val="24"/>
          <w:szCs w:val="24"/>
        </w:rPr>
        <w:t xml:space="preserve"> осуществления мун</w:t>
      </w:r>
      <w:r w:rsidR="007E3067" w:rsidRPr="00DD01D5">
        <w:rPr>
          <w:rFonts w:ascii="Times New Roman" w:hAnsi="Times New Roman" w:cs="Times New Roman"/>
          <w:sz w:val="24"/>
          <w:szCs w:val="24"/>
        </w:rPr>
        <w:t xml:space="preserve">иципального жилищного контроля </w:t>
      </w:r>
      <w:r w:rsidR="00120CB1" w:rsidRPr="00DD01D5">
        <w:rPr>
          <w:rFonts w:ascii="Times New Roman" w:hAnsi="Times New Roman" w:cs="Times New Roman"/>
          <w:sz w:val="24"/>
          <w:szCs w:val="24"/>
        </w:rPr>
        <w:t>в</w:t>
      </w:r>
      <w:r w:rsidR="007E3067" w:rsidRPr="00DD01D5">
        <w:rPr>
          <w:rFonts w:ascii="Times New Roman" w:hAnsi="Times New Roman" w:cs="Times New Roman"/>
          <w:sz w:val="24"/>
          <w:szCs w:val="24"/>
        </w:rPr>
        <w:t xml:space="preserve"> </w:t>
      </w:r>
      <w:r w:rsidR="006C279E" w:rsidRPr="00DD01D5">
        <w:rPr>
          <w:rFonts w:ascii="Times New Roman" w:hAnsi="Times New Roman" w:cs="Times New Roman"/>
          <w:sz w:val="24"/>
          <w:szCs w:val="24"/>
        </w:rPr>
        <w:t xml:space="preserve"> Новокузнецко</w:t>
      </w:r>
      <w:r w:rsidR="00120CB1" w:rsidRPr="00DD01D5">
        <w:rPr>
          <w:rFonts w:ascii="Times New Roman" w:hAnsi="Times New Roman" w:cs="Times New Roman"/>
          <w:sz w:val="24"/>
          <w:szCs w:val="24"/>
        </w:rPr>
        <w:t>м</w:t>
      </w:r>
      <w:r w:rsidR="006C279E" w:rsidRPr="00DD01D5">
        <w:rPr>
          <w:rFonts w:ascii="Times New Roman" w:hAnsi="Times New Roman" w:cs="Times New Roman"/>
          <w:sz w:val="24"/>
          <w:szCs w:val="24"/>
        </w:rPr>
        <w:t xml:space="preserve"> городско</w:t>
      </w:r>
      <w:r w:rsidR="00120CB1" w:rsidRPr="00DD01D5">
        <w:rPr>
          <w:rFonts w:ascii="Times New Roman" w:hAnsi="Times New Roman" w:cs="Times New Roman"/>
          <w:sz w:val="24"/>
          <w:szCs w:val="24"/>
        </w:rPr>
        <w:t>м</w:t>
      </w:r>
      <w:r w:rsidR="006C279E" w:rsidRPr="00DD01D5">
        <w:rPr>
          <w:rFonts w:ascii="Times New Roman" w:hAnsi="Times New Roman" w:cs="Times New Roman"/>
          <w:sz w:val="24"/>
          <w:szCs w:val="24"/>
        </w:rPr>
        <w:t xml:space="preserve"> округ</w:t>
      </w:r>
      <w:r w:rsidR="00120CB1" w:rsidRPr="00DD01D5">
        <w:rPr>
          <w:rFonts w:ascii="Times New Roman" w:hAnsi="Times New Roman" w:cs="Times New Roman"/>
          <w:sz w:val="24"/>
          <w:szCs w:val="24"/>
        </w:rPr>
        <w:t>е</w:t>
      </w:r>
      <w:r w:rsidR="006C279E" w:rsidRPr="00DD01D5">
        <w:rPr>
          <w:rFonts w:ascii="Times New Roman" w:hAnsi="Times New Roman" w:cs="Times New Roman"/>
          <w:sz w:val="24"/>
          <w:szCs w:val="24"/>
        </w:rPr>
        <w:t xml:space="preserve"> (далее - муниципальный жилищный контроль).</w:t>
      </w:r>
    </w:p>
    <w:p w14:paraId="4AC93E21" w14:textId="768DBBE0" w:rsidR="00791DAC" w:rsidRPr="00DD01D5" w:rsidRDefault="00791DAC" w:rsidP="00616F4F">
      <w:pPr>
        <w:pStyle w:val="ConsPlusNormal"/>
        <w:ind w:firstLine="540"/>
        <w:jc w:val="both"/>
        <w:rPr>
          <w:rFonts w:ascii="Times New Roman" w:hAnsi="Times New Roman" w:cs="Times New Roman"/>
          <w:sz w:val="24"/>
          <w:szCs w:val="24"/>
        </w:rPr>
      </w:pPr>
      <w:r w:rsidRPr="00DD01D5">
        <w:rPr>
          <w:rFonts w:ascii="Times New Roman" w:hAnsi="Times New Roman" w:cs="Times New Roman"/>
          <w:sz w:val="24"/>
          <w:szCs w:val="24"/>
        </w:rPr>
        <w:t xml:space="preserve">1.2.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w:t>
      </w:r>
      <w:r w:rsidR="00A03178" w:rsidRPr="00DD01D5">
        <w:rPr>
          <w:rFonts w:ascii="Times New Roman" w:hAnsi="Times New Roman" w:cs="Times New Roman"/>
          <w:sz w:val="24"/>
          <w:szCs w:val="24"/>
        </w:rPr>
        <w:t xml:space="preserve">Жилищного кодекса Российской Федерации (далее – ЖК РФ), </w:t>
      </w:r>
      <w:r w:rsidRPr="00DD01D5">
        <w:rPr>
          <w:rFonts w:ascii="Times New Roman" w:hAnsi="Times New Roman" w:cs="Times New Roman"/>
          <w:sz w:val="24"/>
          <w:szCs w:val="24"/>
        </w:rPr>
        <w:t>Федеральн</w:t>
      </w:r>
      <w:r w:rsidR="00A03178" w:rsidRPr="00DD01D5">
        <w:rPr>
          <w:rFonts w:ascii="Times New Roman" w:hAnsi="Times New Roman" w:cs="Times New Roman"/>
          <w:sz w:val="24"/>
          <w:szCs w:val="24"/>
        </w:rPr>
        <w:t xml:space="preserve">ых </w:t>
      </w:r>
      <w:r w:rsidRPr="00DD01D5">
        <w:rPr>
          <w:rStyle w:val="a7"/>
          <w:rFonts w:ascii="Times New Roman" w:hAnsi="Times New Roman" w:cs="Times New Roman"/>
          <w:color w:val="auto"/>
          <w:sz w:val="24"/>
          <w:szCs w:val="24"/>
          <w:u w:val="none"/>
        </w:rPr>
        <w:t>закон</w:t>
      </w:r>
      <w:r w:rsidR="00A03178" w:rsidRPr="00DD01D5">
        <w:rPr>
          <w:rStyle w:val="a7"/>
          <w:rFonts w:ascii="Times New Roman" w:hAnsi="Times New Roman" w:cs="Times New Roman"/>
          <w:color w:val="auto"/>
          <w:sz w:val="24"/>
          <w:szCs w:val="24"/>
          <w:u w:val="none"/>
        </w:rPr>
        <w:t>ов</w:t>
      </w:r>
      <w:r w:rsidRPr="00DD01D5">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r w:rsidR="00120CB1" w:rsidRPr="00DD01D5">
        <w:rPr>
          <w:rFonts w:ascii="Times New Roman" w:hAnsi="Times New Roman" w:cs="Times New Roman"/>
          <w:sz w:val="24"/>
          <w:szCs w:val="24"/>
        </w:rPr>
        <w:t xml:space="preserve"> (далее – Закон о контроле)</w:t>
      </w:r>
      <w:r w:rsidRPr="00DD01D5">
        <w:rPr>
          <w:rFonts w:ascii="Times New Roman" w:hAnsi="Times New Roman" w:cs="Times New Roman"/>
          <w:sz w:val="24"/>
          <w:szCs w:val="24"/>
        </w:rPr>
        <w:t>, от 06.10.2003 № 131-ФЗ «Об общих принципах организации местного самоупр</w:t>
      </w:r>
      <w:r w:rsidR="00FA4D9F" w:rsidRPr="00DD01D5">
        <w:rPr>
          <w:rFonts w:ascii="Times New Roman" w:hAnsi="Times New Roman" w:cs="Times New Roman"/>
          <w:sz w:val="24"/>
          <w:szCs w:val="24"/>
        </w:rPr>
        <w:t>авления в Российской Федерации» и принятые в соответствии с ними постановления Правительства Российской Федерации.</w:t>
      </w:r>
    </w:p>
    <w:p w14:paraId="25615C05" w14:textId="77777777" w:rsidR="00791DAC" w:rsidRPr="00DD01D5" w:rsidRDefault="00791DAC" w:rsidP="00616F4F">
      <w:pPr>
        <w:pStyle w:val="ConsPlusNormal"/>
        <w:ind w:firstLine="540"/>
        <w:jc w:val="both"/>
        <w:rPr>
          <w:rFonts w:ascii="Times New Roman" w:hAnsi="Times New Roman" w:cs="Times New Roman"/>
          <w:sz w:val="24"/>
          <w:szCs w:val="24"/>
        </w:rPr>
      </w:pPr>
      <w:r w:rsidRPr="00DD01D5">
        <w:rPr>
          <w:rFonts w:ascii="Times New Roman" w:hAnsi="Times New Roman" w:cs="Times New Roman"/>
          <w:sz w:val="24"/>
          <w:szCs w:val="24"/>
        </w:rPr>
        <w:t xml:space="preserve">1.3 </w:t>
      </w:r>
      <w:r w:rsidR="00063247" w:rsidRPr="00DD01D5">
        <w:rPr>
          <w:rFonts w:ascii="Times New Roman" w:hAnsi="Times New Roman" w:cs="Times New Roman"/>
          <w:sz w:val="24"/>
          <w:szCs w:val="24"/>
        </w:rPr>
        <w:t>Контролируемыми лицами, в отношении которых осуществляется муниципальный контроль, являются граждане, в том числе осуществляющие предпринимательскую деятельность (индивидуальные предприниматели), и организации (юридические лица).</w:t>
      </w:r>
    </w:p>
    <w:p w14:paraId="2313F21A" w14:textId="7AB65551" w:rsidR="001A5198" w:rsidRPr="00DD01D5" w:rsidRDefault="00FA4D9F" w:rsidP="007E3067">
      <w:pPr>
        <w:pStyle w:val="ConsPlusNormal"/>
        <w:ind w:firstLine="567"/>
        <w:jc w:val="both"/>
        <w:rPr>
          <w:rFonts w:ascii="Times New Roman" w:hAnsi="Times New Roman" w:cs="Times New Roman"/>
          <w:sz w:val="24"/>
          <w:szCs w:val="24"/>
        </w:rPr>
      </w:pPr>
      <w:r w:rsidRPr="00DD01D5">
        <w:rPr>
          <w:rFonts w:ascii="Times New Roman" w:hAnsi="Times New Roman" w:cs="Times New Roman"/>
          <w:sz w:val="24"/>
          <w:szCs w:val="24"/>
        </w:rPr>
        <w:t>1.4.</w:t>
      </w:r>
      <w:r w:rsidR="00A03178" w:rsidRPr="00DD01D5">
        <w:rPr>
          <w:rFonts w:ascii="Times New Roman" w:hAnsi="Times New Roman" w:cs="Times New Roman"/>
          <w:sz w:val="24"/>
          <w:szCs w:val="24"/>
        </w:rPr>
        <w:t xml:space="preserve"> </w:t>
      </w:r>
      <w:r w:rsidR="00063247" w:rsidRPr="00DD01D5">
        <w:rPr>
          <w:rFonts w:ascii="Times New Roman" w:hAnsi="Times New Roman" w:cs="Times New Roman"/>
          <w:sz w:val="24"/>
          <w:szCs w:val="24"/>
        </w:rPr>
        <w:t xml:space="preserve">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указанных в пунктах 1-12 части 1 статьи 20 </w:t>
      </w:r>
      <w:r w:rsidR="00A03178" w:rsidRPr="00DD01D5">
        <w:rPr>
          <w:rFonts w:ascii="Times New Roman" w:hAnsi="Times New Roman" w:cs="Times New Roman"/>
          <w:sz w:val="24"/>
          <w:szCs w:val="24"/>
        </w:rPr>
        <w:t>ЖК РФ</w:t>
      </w:r>
      <w:r w:rsidR="00063247" w:rsidRPr="00DD01D5">
        <w:rPr>
          <w:rFonts w:ascii="Times New Roman" w:hAnsi="Times New Roman" w:cs="Times New Roman"/>
          <w:sz w:val="24"/>
          <w:szCs w:val="24"/>
        </w:rPr>
        <w:t>, в отношении муниципального жилищного фонда</w:t>
      </w:r>
      <w:r w:rsidR="00A03178" w:rsidRPr="00DD01D5">
        <w:rPr>
          <w:rFonts w:ascii="Times New Roman" w:hAnsi="Times New Roman" w:cs="Times New Roman"/>
          <w:sz w:val="24"/>
          <w:szCs w:val="24"/>
        </w:rPr>
        <w:t>.</w:t>
      </w:r>
    </w:p>
    <w:p w14:paraId="4F3B9175" w14:textId="77777777" w:rsidR="007E10DA" w:rsidRPr="00DD01D5" w:rsidRDefault="001A5198" w:rsidP="007E3067">
      <w:pPr>
        <w:ind w:firstLine="567"/>
        <w:contextualSpacing/>
        <w:jc w:val="both"/>
        <w:rPr>
          <w:sz w:val="24"/>
          <w:szCs w:val="24"/>
        </w:rPr>
      </w:pPr>
      <w:r w:rsidRPr="00DD01D5">
        <w:rPr>
          <w:sz w:val="24"/>
          <w:szCs w:val="24"/>
        </w:rPr>
        <w:t xml:space="preserve">1.5. Муниципальный </w:t>
      </w:r>
      <w:r w:rsidR="007E10DA" w:rsidRPr="00DD01D5">
        <w:rPr>
          <w:sz w:val="24"/>
          <w:szCs w:val="24"/>
        </w:rPr>
        <w:t xml:space="preserve">жилищный </w:t>
      </w:r>
      <w:r w:rsidRPr="00DD01D5">
        <w:rPr>
          <w:sz w:val="24"/>
          <w:szCs w:val="24"/>
        </w:rPr>
        <w:t>контроль</w:t>
      </w:r>
      <w:r w:rsidR="007E10DA" w:rsidRPr="00DD01D5">
        <w:rPr>
          <w:sz w:val="24"/>
          <w:szCs w:val="24"/>
        </w:rPr>
        <w:t xml:space="preserve"> </w:t>
      </w:r>
      <w:r w:rsidRPr="00DD01D5">
        <w:rPr>
          <w:sz w:val="24"/>
          <w:szCs w:val="24"/>
        </w:rPr>
        <w:t xml:space="preserve"> осуществляется  Комитетом жилищно-коммунального хозяйства администрации города Новокузнецка (далее – Комитет, контрольный (надзорный) орган).</w:t>
      </w:r>
    </w:p>
    <w:p w14:paraId="3B481051" w14:textId="77777777" w:rsidR="007E3067" w:rsidRPr="00DD01D5" w:rsidRDefault="001A5198" w:rsidP="007E3067">
      <w:pPr>
        <w:pStyle w:val="docdata"/>
        <w:spacing w:before="0" w:beforeAutospacing="0" w:after="0" w:afterAutospacing="0"/>
        <w:ind w:firstLine="567"/>
        <w:jc w:val="both"/>
      </w:pPr>
      <w:r w:rsidRPr="00DD01D5">
        <w:t>1.</w:t>
      </w:r>
      <w:r w:rsidR="007E10DA" w:rsidRPr="00DD01D5">
        <w:t>6</w:t>
      </w:r>
      <w:r w:rsidRPr="00DD01D5">
        <w:t>. Должностными лицами, уполномоченными на организацию муниципального контроля, являются:</w:t>
      </w:r>
    </w:p>
    <w:p w14:paraId="58F7F18C" w14:textId="18C988C0" w:rsidR="001A5198" w:rsidRPr="00DD01D5" w:rsidRDefault="00A03178" w:rsidP="00A03178">
      <w:pPr>
        <w:pStyle w:val="docdata"/>
        <w:spacing w:before="0" w:beforeAutospacing="0" w:after="0" w:afterAutospacing="0"/>
        <w:ind w:firstLine="567"/>
        <w:jc w:val="both"/>
      </w:pPr>
      <w:r w:rsidRPr="00DD01D5">
        <w:t xml:space="preserve">1) </w:t>
      </w:r>
      <w:r w:rsidR="007E10DA" w:rsidRPr="00DD01D5">
        <w:t xml:space="preserve"> </w:t>
      </w:r>
      <w:r w:rsidR="00913019" w:rsidRPr="00DD01D5">
        <w:t xml:space="preserve">заместитель Главы города </w:t>
      </w:r>
      <w:r w:rsidRPr="00DD01D5">
        <w:t xml:space="preserve">по </w:t>
      </w:r>
      <w:proofErr w:type="spellStart"/>
      <w:r w:rsidRPr="00DD01D5">
        <w:t>жилищно</w:t>
      </w:r>
      <w:proofErr w:type="spellEnd"/>
      <w:r w:rsidRPr="00DD01D5">
        <w:t xml:space="preserve"> - коммунальному хозяйству </w:t>
      </w:r>
      <w:r w:rsidR="00913019" w:rsidRPr="00DD01D5">
        <w:t xml:space="preserve">- Председатель Комитета </w:t>
      </w:r>
      <w:proofErr w:type="spellStart"/>
      <w:r w:rsidR="00913019" w:rsidRPr="00DD01D5">
        <w:t>жилищно</w:t>
      </w:r>
      <w:proofErr w:type="spellEnd"/>
      <w:r w:rsidR="00913019" w:rsidRPr="00DD01D5">
        <w:t xml:space="preserve"> - коммунального хозяйства администрации города Новокузнецка</w:t>
      </w:r>
      <w:r w:rsidR="00D14367" w:rsidRPr="00DD01D5">
        <w:t xml:space="preserve"> (далее – заместитель Главы)</w:t>
      </w:r>
      <w:r w:rsidRPr="00DD01D5">
        <w:t xml:space="preserve">, </w:t>
      </w:r>
      <w:r w:rsidR="008B494A" w:rsidRPr="00DD01D5">
        <w:t xml:space="preserve"> заместитель п</w:t>
      </w:r>
      <w:r w:rsidR="00913019" w:rsidRPr="00DD01D5">
        <w:t xml:space="preserve">редседателя Комитета </w:t>
      </w:r>
      <w:proofErr w:type="spellStart"/>
      <w:r w:rsidR="00913019" w:rsidRPr="00DD01D5">
        <w:t>жилищно</w:t>
      </w:r>
      <w:proofErr w:type="spellEnd"/>
      <w:r w:rsidR="00913019" w:rsidRPr="00DD01D5">
        <w:t xml:space="preserve"> - коммунального хозяйства администрации города Новокузнецка </w:t>
      </w:r>
      <w:r w:rsidR="001A5198" w:rsidRPr="00DD01D5">
        <w:t>(далее – уполномоченное должностное лицо),</w:t>
      </w:r>
      <w:r w:rsidR="001A5198" w:rsidRPr="00DD01D5">
        <w:rPr>
          <w:i/>
          <w:iCs/>
        </w:rPr>
        <w:t xml:space="preserve"> </w:t>
      </w:r>
      <w:r w:rsidR="001A5198" w:rsidRPr="00DD01D5">
        <w:t>которые вправе принимать решения и подписывать документы:</w:t>
      </w:r>
    </w:p>
    <w:p w14:paraId="3AFA5AF5" w14:textId="77777777" w:rsidR="001A5198" w:rsidRPr="00DD01D5" w:rsidRDefault="007E3067" w:rsidP="00616F4F">
      <w:pPr>
        <w:pStyle w:val="a8"/>
        <w:ind w:firstLine="708"/>
        <w:jc w:val="both"/>
        <w:rPr>
          <w:iCs/>
        </w:rPr>
      </w:pPr>
      <w:r w:rsidRPr="00DD01D5">
        <w:rPr>
          <w:iCs/>
        </w:rPr>
        <w:t>-</w:t>
      </w:r>
      <w:r w:rsidR="001A5198" w:rsidRPr="00DD01D5">
        <w:rPr>
          <w:iCs/>
        </w:rPr>
        <w:t>решения о проведении контрольных (надзорных) мероприятий со взаимодействием;</w:t>
      </w:r>
    </w:p>
    <w:p w14:paraId="31802D57" w14:textId="77777777" w:rsidR="001A5198" w:rsidRPr="00DD01D5" w:rsidRDefault="007E3067" w:rsidP="00616F4F">
      <w:pPr>
        <w:pStyle w:val="a8"/>
        <w:ind w:firstLine="708"/>
        <w:jc w:val="both"/>
        <w:rPr>
          <w:iCs/>
        </w:rPr>
      </w:pPr>
      <w:r w:rsidRPr="00DD01D5">
        <w:rPr>
          <w:iCs/>
        </w:rPr>
        <w:t>-</w:t>
      </w:r>
      <w:r w:rsidR="001A5198" w:rsidRPr="00DD01D5">
        <w:rPr>
          <w:iCs/>
        </w:rPr>
        <w:t>о выдаче задания на проведение контрольного (надзорного) мероприятия без взаимодействия;</w:t>
      </w:r>
    </w:p>
    <w:p w14:paraId="1D582F42" w14:textId="77777777" w:rsidR="001A5198" w:rsidRPr="00DD01D5" w:rsidRDefault="007E3067" w:rsidP="00616F4F">
      <w:pPr>
        <w:pStyle w:val="a8"/>
        <w:ind w:firstLine="708"/>
        <w:jc w:val="both"/>
        <w:rPr>
          <w:iCs/>
        </w:rPr>
      </w:pPr>
      <w:r w:rsidRPr="00DD01D5">
        <w:rPr>
          <w:iCs/>
        </w:rPr>
        <w:t>-об утверждении</w:t>
      </w:r>
      <w:r w:rsidR="001A5198" w:rsidRPr="00DD01D5">
        <w:rPr>
          <w:iCs/>
        </w:rPr>
        <w:t xml:space="preserve"> план</w:t>
      </w:r>
      <w:r w:rsidRPr="00DD01D5">
        <w:rPr>
          <w:iCs/>
        </w:rPr>
        <w:t>а работ</w:t>
      </w:r>
      <w:r w:rsidR="001A5198" w:rsidRPr="00DD01D5">
        <w:rPr>
          <w:iCs/>
        </w:rPr>
        <w:t xml:space="preserve"> контрольного</w:t>
      </w:r>
      <w:r w:rsidRPr="00DD01D5">
        <w:rPr>
          <w:iCs/>
        </w:rPr>
        <w:t xml:space="preserve"> (надзорного) органа, содержащего</w:t>
      </w:r>
      <w:r w:rsidR="001A5198" w:rsidRPr="00DD01D5">
        <w:rPr>
          <w:iCs/>
        </w:rPr>
        <w:t xml:space="preserve"> задания на проведение контрольных (надзорных) мероприятий без взаимодействия;</w:t>
      </w:r>
    </w:p>
    <w:p w14:paraId="5B19C9D9" w14:textId="6AEDB457" w:rsidR="007E3067" w:rsidRPr="00DD01D5" w:rsidRDefault="001A5198" w:rsidP="007E3067">
      <w:pPr>
        <w:pStyle w:val="a8"/>
        <w:ind w:firstLine="708"/>
        <w:jc w:val="both"/>
        <w:rPr>
          <w:iCs/>
        </w:rPr>
      </w:pPr>
      <w:r w:rsidRPr="00DD01D5">
        <w:rPr>
          <w:iCs/>
        </w:rPr>
        <w:t>- решения о проведении профилактического визита</w:t>
      </w:r>
      <w:r w:rsidR="00A03178" w:rsidRPr="00DD01D5">
        <w:rPr>
          <w:iCs/>
        </w:rPr>
        <w:t>.</w:t>
      </w:r>
    </w:p>
    <w:p w14:paraId="07615FA1" w14:textId="77777777" w:rsidR="00913019" w:rsidRPr="00DD01D5" w:rsidRDefault="001A5198" w:rsidP="007E3067">
      <w:pPr>
        <w:pStyle w:val="docdata"/>
        <w:spacing w:before="0" w:beforeAutospacing="0" w:after="0" w:afterAutospacing="0"/>
        <w:ind w:firstLine="567"/>
        <w:jc w:val="both"/>
      </w:pPr>
      <w:r w:rsidRPr="00DD01D5">
        <w:t>1.</w:t>
      </w:r>
      <w:r w:rsidR="00913019" w:rsidRPr="00DD01D5">
        <w:t>7</w:t>
      </w:r>
      <w:r w:rsidRPr="00DD01D5">
        <w:t>. Должностными лицами, уполномоченными на осуществление муниципального контроля, являются:</w:t>
      </w:r>
    </w:p>
    <w:p w14:paraId="3D9E5624" w14:textId="77777777" w:rsidR="007E10DA" w:rsidRPr="00DD01D5" w:rsidRDefault="007E3067" w:rsidP="007E3067">
      <w:pPr>
        <w:pStyle w:val="docdata"/>
        <w:spacing w:before="0" w:beforeAutospacing="0" w:after="0" w:afterAutospacing="0"/>
        <w:ind w:firstLine="567"/>
        <w:jc w:val="both"/>
      </w:pPr>
      <w:r w:rsidRPr="00DD01D5">
        <w:t>-</w:t>
      </w:r>
      <w:r w:rsidR="007E10DA" w:rsidRPr="00DD01D5">
        <w:t>начальник отдела муниципального жилищного контроля и координации управления жилищным фондом;</w:t>
      </w:r>
    </w:p>
    <w:p w14:paraId="7E5B74D2" w14:textId="77777777" w:rsidR="007E10DA" w:rsidRPr="00DD01D5" w:rsidRDefault="007E10DA" w:rsidP="007E3067">
      <w:pPr>
        <w:pStyle w:val="ConsPlusNormal"/>
        <w:ind w:firstLine="540"/>
        <w:jc w:val="both"/>
        <w:rPr>
          <w:rFonts w:ascii="Times New Roman" w:hAnsi="Times New Roman" w:cs="Times New Roman"/>
          <w:sz w:val="24"/>
          <w:szCs w:val="24"/>
        </w:rPr>
      </w:pPr>
      <w:r w:rsidRPr="00DD01D5">
        <w:rPr>
          <w:rFonts w:ascii="Times New Roman" w:hAnsi="Times New Roman" w:cs="Times New Roman"/>
          <w:sz w:val="24"/>
          <w:szCs w:val="24"/>
        </w:rPr>
        <w:lastRenderedPageBreak/>
        <w:t>- заместитель начальника отдела муниципального жилищного контроля и координации управления жилищным фондом;</w:t>
      </w:r>
    </w:p>
    <w:p w14:paraId="159DA303" w14:textId="77777777" w:rsidR="008B494A" w:rsidRPr="00DD01D5" w:rsidRDefault="007E10DA" w:rsidP="00616F4F">
      <w:pPr>
        <w:pStyle w:val="ConsPlusNormal"/>
        <w:ind w:firstLine="540"/>
        <w:jc w:val="both"/>
        <w:rPr>
          <w:rFonts w:ascii="Times New Roman" w:hAnsi="Times New Roman" w:cs="Times New Roman"/>
          <w:sz w:val="24"/>
          <w:szCs w:val="24"/>
        </w:rPr>
      </w:pPr>
      <w:r w:rsidRPr="00DD01D5">
        <w:rPr>
          <w:rFonts w:ascii="Times New Roman" w:hAnsi="Times New Roman" w:cs="Times New Roman"/>
          <w:sz w:val="24"/>
          <w:szCs w:val="24"/>
        </w:rPr>
        <w:t>- главный специалист отдела муниципального жилищного контроля и координ</w:t>
      </w:r>
      <w:r w:rsidR="00913019" w:rsidRPr="00DD01D5">
        <w:rPr>
          <w:rFonts w:ascii="Times New Roman" w:hAnsi="Times New Roman" w:cs="Times New Roman"/>
          <w:sz w:val="24"/>
          <w:szCs w:val="24"/>
        </w:rPr>
        <w:t>ации управления жилищным фондом</w:t>
      </w:r>
      <w:r w:rsidR="008B494A" w:rsidRPr="00DD01D5">
        <w:rPr>
          <w:rFonts w:ascii="Times New Roman" w:hAnsi="Times New Roman" w:cs="Times New Roman"/>
          <w:sz w:val="24"/>
          <w:szCs w:val="24"/>
        </w:rPr>
        <w:t xml:space="preserve"> (далее – Инспектор). </w:t>
      </w:r>
    </w:p>
    <w:p w14:paraId="5B837458" w14:textId="1CBD950D" w:rsidR="001A5198" w:rsidRPr="00DD01D5" w:rsidRDefault="00CF58E7" w:rsidP="006A793F">
      <w:pPr>
        <w:pStyle w:val="ConsPlusNormal"/>
        <w:ind w:firstLine="540"/>
        <w:jc w:val="both"/>
        <w:rPr>
          <w:rFonts w:ascii="Times New Roman" w:hAnsi="Times New Roman" w:cs="Times New Roman"/>
          <w:sz w:val="24"/>
          <w:szCs w:val="24"/>
        </w:rPr>
      </w:pPr>
      <w:r w:rsidRPr="00DD01D5">
        <w:rPr>
          <w:rFonts w:ascii="Times New Roman" w:hAnsi="Times New Roman" w:cs="Times New Roman"/>
          <w:sz w:val="24"/>
          <w:szCs w:val="24"/>
        </w:rPr>
        <w:t xml:space="preserve">1.8. </w:t>
      </w:r>
      <w:r w:rsidR="007C39C9" w:rsidRPr="00DD01D5">
        <w:rPr>
          <w:rFonts w:ascii="Times New Roman" w:hAnsi="Times New Roman" w:cs="Times New Roman"/>
          <w:sz w:val="24"/>
          <w:szCs w:val="24"/>
        </w:rPr>
        <w:t xml:space="preserve">Инспектор, </w:t>
      </w:r>
      <w:r w:rsidR="008B494A" w:rsidRPr="00DD01D5">
        <w:rPr>
          <w:rFonts w:ascii="Times New Roman" w:hAnsi="Times New Roman" w:cs="Times New Roman"/>
          <w:sz w:val="24"/>
          <w:szCs w:val="24"/>
        </w:rPr>
        <w:t xml:space="preserve"> </w:t>
      </w:r>
      <w:r w:rsidR="001A5198" w:rsidRPr="00DD01D5">
        <w:rPr>
          <w:rFonts w:ascii="Times New Roman" w:hAnsi="Times New Roman" w:cs="Times New Roman"/>
          <w:iCs/>
          <w:sz w:val="24"/>
          <w:szCs w:val="24"/>
        </w:rPr>
        <w:t xml:space="preserve">при выявлении нарушения обязательного требования обязан </w:t>
      </w:r>
      <w:r w:rsidR="006A793F" w:rsidRPr="00DD01D5">
        <w:rPr>
          <w:rFonts w:ascii="Times New Roman" w:hAnsi="Times New Roman" w:cs="Times New Roman"/>
          <w:iCs/>
          <w:sz w:val="24"/>
          <w:szCs w:val="24"/>
        </w:rPr>
        <w:t>принять</w:t>
      </w:r>
      <w:r w:rsidR="001A5198" w:rsidRPr="00DD01D5">
        <w:rPr>
          <w:rFonts w:ascii="Times New Roman" w:hAnsi="Times New Roman" w:cs="Times New Roman"/>
          <w:iCs/>
          <w:sz w:val="24"/>
          <w:szCs w:val="24"/>
        </w:rPr>
        <w:t xml:space="preserve"> меры, установленные действующим законодательством, в том числе предусмотренные ч</w:t>
      </w:r>
      <w:r w:rsidR="00A03178" w:rsidRPr="00DD01D5">
        <w:rPr>
          <w:rFonts w:ascii="Times New Roman" w:hAnsi="Times New Roman" w:cs="Times New Roman"/>
          <w:iCs/>
          <w:sz w:val="24"/>
          <w:szCs w:val="24"/>
        </w:rPr>
        <w:t>астью</w:t>
      </w:r>
      <w:r w:rsidR="001A5198" w:rsidRPr="00DD01D5">
        <w:rPr>
          <w:rFonts w:ascii="Times New Roman" w:hAnsi="Times New Roman" w:cs="Times New Roman"/>
          <w:iCs/>
          <w:sz w:val="24"/>
          <w:szCs w:val="24"/>
        </w:rPr>
        <w:t xml:space="preserve"> 2 ст</w:t>
      </w:r>
      <w:r w:rsidR="00A03178" w:rsidRPr="00DD01D5">
        <w:rPr>
          <w:rFonts w:ascii="Times New Roman" w:hAnsi="Times New Roman" w:cs="Times New Roman"/>
          <w:iCs/>
          <w:sz w:val="24"/>
          <w:szCs w:val="24"/>
        </w:rPr>
        <w:t xml:space="preserve">атьи </w:t>
      </w:r>
      <w:r w:rsidR="001A5198" w:rsidRPr="00DD01D5">
        <w:rPr>
          <w:rFonts w:ascii="Times New Roman" w:hAnsi="Times New Roman" w:cs="Times New Roman"/>
          <w:iCs/>
          <w:sz w:val="24"/>
          <w:szCs w:val="24"/>
        </w:rPr>
        <w:t xml:space="preserve">90 </w:t>
      </w:r>
      <w:r w:rsidR="00A03178" w:rsidRPr="00DD01D5">
        <w:rPr>
          <w:rFonts w:ascii="Times New Roman" w:hAnsi="Times New Roman" w:cs="Times New Roman"/>
          <w:iCs/>
          <w:sz w:val="24"/>
          <w:szCs w:val="24"/>
        </w:rPr>
        <w:t>З</w:t>
      </w:r>
      <w:r w:rsidR="001A5198" w:rsidRPr="00DD01D5">
        <w:rPr>
          <w:rFonts w:ascii="Times New Roman" w:hAnsi="Times New Roman" w:cs="Times New Roman"/>
          <w:iCs/>
          <w:sz w:val="24"/>
          <w:szCs w:val="24"/>
        </w:rPr>
        <w:t xml:space="preserve">акона </w:t>
      </w:r>
      <w:r w:rsidR="00A03178" w:rsidRPr="00DD01D5">
        <w:rPr>
          <w:rFonts w:ascii="Times New Roman" w:hAnsi="Times New Roman" w:cs="Times New Roman"/>
          <w:iCs/>
          <w:sz w:val="24"/>
          <w:szCs w:val="24"/>
        </w:rPr>
        <w:t>о</w:t>
      </w:r>
      <w:r w:rsidR="001A5198" w:rsidRPr="00DD01D5">
        <w:rPr>
          <w:rFonts w:ascii="Times New Roman" w:hAnsi="Times New Roman" w:cs="Times New Roman"/>
          <w:iCs/>
          <w:sz w:val="24"/>
          <w:szCs w:val="24"/>
        </w:rPr>
        <w:t xml:space="preserve"> контроле</w:t>
      </w:r>
      <w:r w:rsidR="006A793F" w:rsidRPr="00DD01D5">
        <w:rPr>
          <w:rFonts w:ascii="Times New Roman" w:hAnsi="Times New Roman" w:cs="Times New Roman"/>
          <w:iCs/>
          <w:sz w:val="24"/>
          <w:szCs w:val="24"/>
        </w:rPr>
        <w:t xml:space="preserve">, а именно провести </w:t>
      </w:r>
      <w:r w:rsidR="001A5198" w:rsidRPr="00DD01D5">
        <w:rPr>
          <w:rFonts w:ascii="Times New Roman" w:hAnsi="Times New Roman" w:cs="Times New Roman"/>
          <w:iCs/>
          <w:sz w:val="24"/>
          <w:szCs w:val="24"/>
        </w:rPr>
        <w:t xml:space="preserve"> контрольные (надзорные) и профилактические мероприятия, решение о проведении которых принято в установленном</w:t>
      </w:r>
      <w:r w:rsidR="006A793F" w:rsidRPr="00DD01D5">
        <w:rPr>
          <w:rFonts w:ascii="Times New Roman" w:hAnsi="Times New Roman" w:cs="Times New Roman"/>
          <w:iCs/>
          <w:sz w:val="24"/>
          <w:szCs w:val="24"/>
        </w:rPr>
        <w:t xml:space="preserve"> законом порядке, в рамках которых вправе</w:t>
      </w:r>
      <w:r w:rsidR="00A03178" w:rsidRPr="00DD01D5">
        <w:rPr>
          <w:rFonts w:ascii="Times New Roman" w:hAnsi="Times New Roman" w:cs="Times New Roman"/>
          <w:iCs/>
          <w:sz w:val="24"/>
          <w:szCs w:val="24"/>
        </w:rPr>
        <w:t>:</w:t>
      </w:r>
    </w:p>
    <w:p w14:paraId="5D132E08" w14:textId="300BE373" w:rsidR="001A5198" w:rsidRPr="00DD01D5" w:rsidRDefault="006A3619" w:rsidP="00616F4F">
      <w:pPr>
        <w:pStyle w:val="ConsPlusNormal"/>
        <w:ind w:firstLine="540"/>
        <w:jc w:val="both"/>
        <w:rPr>
          <w:rFonts w:ascii="Times New Roman" w:hAnsi="Times New Roman" w:cs="Times New Roman"/>
          <w:iCs/>
          <w:sz w:val="24"/>
          <w:szCs w:val="24"/>
        </w:rPr>
      </w:pPr>
      <w:r w:rsidRPr="00DD01D5">
        <w:rPr>
          <w:rFonts w:ascii="Times New Roman" w:hAnsi="Times New Roman" w:cs="Times New Roman"/>
          <w:iCs/>
          <w:sz w:val="24"/>
          <w:szCs w:val="24"/>
        </w:rPr>
        <w:t>-</w:t>
      </w:r>
      <w:r w:rsidR="00A03178" w:rsidRPr="00DD01D5">
        <w:rPr>
          <w:rFonts w:ascii="Times New Roman" w:hAnsi="Times New Roman" w:cs="Times New Roman"/>
          <w:iCs/>
          <w:sz w:val="24"/>
          <w:szCs w:val="24"/>
        </w:rPr>
        <w:t xml:space="preserve"> </w:t>
      </w:r>
      <w:r w:rsidR="006A793F" w:rsidRPr="00DD01D5">
        <w:rPr>
          <w:rFonts w:ascii="Times New Roman" w:hAnsi="Times New Roman" w:cs="Times New Roman"/>
          <w:iCs/>
          <w:sz w:val="24"/>
          <w:szCs w:val="24"/>
        </w:rPr>
        <w:t>составлять и подписывать</w:t>
      </w:r>
      <w:r w:rsidR="001A5198" w:rsidRPr="00DD01D5">
        <w:rPr>
          <w:rFonts w:ascii="Times New Roman" w:hAnsi="Times New Roman" w:cs="Times New Roman"/>
          <w:iCs/>
          <w:sz w:val="24"/>
          <w:szCs w:val="24"/>
        </w:rPr>
        <w:t xml:space="preserve"> протоколы контрольных (надзорных) действий, прилагаемые к нему документы;</w:t>
      </w:r>
    </w:p>
    <w:p w14:paraId="43D9CF7C" w14:textId="53217071" w:rsidR="001A5198" w:rsidRPr="00DD01D5" w:rsidRDefault="006A3619" w:rsidP="00616F4F">
      <w:pPr>
        <w:pStyle w:val="ConsPlusNormal"/>
        <w:ind w:firstLine="540"/>
        <w:jc w:val="both"/>
        <w:rPr>
          <w:rFonts w:ascii="Times New Roman" w:hAnsi="Times New Roman" w:cs="Times New Roman"/>
          <w:iCs/>
          <w:sz w:val="24"/>
          <w:szCs w:val="24"/>
        </w:rPr>
      </w:pPr>
      <w:r w:rsidRPr="00DD01D5">
        <w:rPr>
          <w:rFonts w:ascii="Times New Roman" w:hAnsi="Times New Roman" w:cs="Times New Roman"/>
          <w:iCs/>
          <w:sz w:val="24"/>
          <w:szCs w:val="24"/>
        </w:rPr>
        <w:t>-</w:t>
      </w:r>
      <w:r w:rsidR="00A03178" w:rsidRPr="00DD01D5">
        <w:rPr>
          <w:rFonts w:ascii="Times New Roman" w:hAnsi="Times New Roman" w:cs="Times New Roman"/>
          <w:iCs/>
          <w:sz w:val="24"/>
          <w:szCs w:val="24"/>
        </w:rPr>
        <w:t xml:space="preserve"> </w:t>
      </w:r>
      <w:r w:rsidR="001A5198" w:rsidRPr="00DD01D5">
        <w:rPr>
          <w:rFonts w:ascii="Times New Roman" w:hAnsi="Times New Roman" w:cs="Times New Roman"/>
          <w:iCs/>
          <w:sz w:val="24"/>
          <w:szCs w:val="24"/>
        </w:rPr>
        <w:t>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14:paraId="15F99513" w14:textId="44E38BB2" w:rsidR="001A5198" w:rsidRPr="00DD01D5" w:rsidRDefault="006A3619" w:rsidP="00616F4F">
      <w:pPr>
        <w:pStyle w:val="ConsPlusNormal"/>
        <w:ind w:firstLine="540"/>
        <w:jc w:val="both"/>
        <w:rPr>
          <w:rFonts w:ascii="Times New Roman" w:hAnsi="Times New Roman" w:cs="Times New Roman"/>
          <w:iCs/>
          <w:sz w:val="24"/>
          <w:szCs w:val="24"/>
        </w:rPr>
      </w:pPr>
      <w:r w:rsidRPr="00DD01D5">
        <w:rPr>
          <w:rFonts w:ascii="Times New Roman" w:hAnsi="Times New Roman" w:cs="Times New Roman"/>
          <w:iCs/>
          <w:sz w:val="24"/>
          <w:szCs w:val="24"/>
        </w:rPr>
        <w:t>-</w:t>
      </w:r>
      <w:r w:rsidR="00A03178" w:rsidRPr="00DD01D5">
        <w:rPr>
          <w:rFonts w:ascii="Times New Roman" w:hAnsi="Times New Roman" w:cs="Times New Roman"/>
          <w:iCs/>
          <w:sz w:val="24"/>
          <w:szCs w:val="24"/>
        </w:rPr>
        <w:t xml:space="preserve"> </w:t>
      </w:r>
      <w:r w:rsidR="00065CFE" w:rsidRPr="00DD01D5">
        <w:rPr>
          <w:rFonts w:ascii="Times New Roman" w:hAnsi="Times New Roman" w:cs="Times New Roman"/>
          <w:iCs/>
          <w:sz w:val="24"/>
          <w:szCs w:val="24"/>
        </w:rPr>
        <w:t>составлять и подписывать</w:t>
      </w:r>
      <w:r w:rsidR="001A5198" w:rsidRPr="00DD01D5">
        <w:rPr>
          <w:rFonts w:ascii="Times New Roman" w:hAnsi="Times New Roman" w:cs="Times New Roman"/>
          <w:iCs/>
          <w:sz w:val="24"/>
          <w:szCs w:val="24"/>
        </w:rPr>
        <w:t xml:space="preserve"> акт (заключение) по итогам контрольного (надзорного) мероприятия;</w:t>
      </w:r>
    </w:p>
    <w:p w14:paraId="22D8C941" w14:textId="68731409" w:rsidR="001A5198" w:rsidRPr="00DD01D5" w:rsidRDefault="006A3619" w:rsidP="00616F4F">
      <w:pPr>
        <w:pStyle w:val="ConsPlusNormal"/>
        <w:ind w:firstLine="540"/>
        <w:jc w:val="both"/>
        <w:rPr>
          <w:rFonts w:ascii="Times New Roman" w:hAnsi="Times New Roman" w:cs="Times New Roman"/>
          <w:iCs/>
          <w:sz w:val="24"/>
          <w:szCs w:val="24"/>
        </w:rPr>
      </w:pPr>
      <w:r w:rsidRPr="00DD01D5">
        <w:rPr>
          <w:rFonts w:ascii="Times New Roman" w:hAnsi="Times New Roman" w:cs="Times New Roman"/>
          <w:iCs/>
          <w:sz w:val="24"/>
          <w:szCs w:val="24"/>
        </w:rPr>
        <w:t>-</w:t>
      </w:r>
      <w:r w:rsidR="00A03178" w:rsidRPr="00DD01D5">
        <w:rPr>
          <w:rFonts w:ascii="Times New Roman" w:hAnsi="Times New Roman" w:cs="Times New Roman"/>
          <w:iCs/>
          <w:sz w:val="24"/>
          <w:szCs w:val="24"/>
        </w:rPr>
        <w:t xml:space="preserve"> </w:t>
      </w:r>
      <w:r w:rsidRPr="00DD01D5">
        <w:rPr>
          <w:rFonts w:ascii="Times New Roman" w:hAnsi="Times New Roman" w:cs="Times New Roman"/>
          <w:iCs/>
          <w:sz w:val="24"/>
          <w:szCs w:val="24"/>
        </w:rPr>
        <w:t>составлять, подписывать и направлять</w:t>
      </w:r>
      <w:r w:rsidR="001A5198" w:rsidRPr="00DD01D5">
        <w:rPr>
          <w:rFonts w:ascii="Times New Roman" w:hAnsi="Times New Roman" w:cs="Times New Roman"/>
          <w:iCs/>
          <w:sz w:val="24"/>
          <w:szCs w:val="24"/>
        </w:rPr>
        <w:t xml:space="preserve"> контролируемому лицу предписание об уст</w:t>
      </w:r>
      <w:r w:rsidRPr="00DD01D5">
        <w:rPr>
          <w:rFonts w:ascii="Times New Roman" w:hAnsi="Times New Roman" w:cs="Times New Roman"/>
          <w:iCs/>
          <w:sz w:val="24"/>
          <w:szCs w:val="24"/>
        </w:rPr>
        <w:t>ранении нарушений, устанавливать</w:t>
      </w:r>
      <w:r w:rsidR="001A5198" w:rsidRPr="00DD01D5">
        <w:rPr>
          <w:rFonts w:ascii="Times New Roman" w:hAnsi="Times New Roman" w:cs="Times New Roman"/>
          <w:iCs/>
          <w:sz w:val="24"/>
          <w:szCs w:val="24"/>
        </w:rPr>
        <w:t xml:space="preserve"> сроки исполнения предписания в соответствии с действующим законодательством;</w:t>
      </w:r>
    </w:p>
    <w:p w14:paraId="71AD83CC" w14:textId="21D49E73" w:rsidR="001A5198" w:rsidRPr="00DD01D5" w:rsidRDefault="006A3619" w:rsidP="00616F4F">
      <w:pPr>
        <w:pStyle w:val="ConsPlusNormal"/>
        <w:ind w:firstLine="540"/>
        <w:jc w:val="both"/>
        <w:rPr>
          <w:rFonts w:ascii="Times New Roman" w:hAnsi="Times New Roman" w:cs="Times New Roman"/>
          <w:iCs/>
          <w:sz w:val="24"/>
          <w:szCs w:val="24"/>
        </w:rPr>
      </w:pPr>
      <w:r w:rsidRPr="00DD01D5">
        <w:rPr>
          <w:rFonts w:ascii="Times New Roman" w:hAnsi="Times New Roman" w:cs="Times New Roman"/>
          <w:iCs/>
          <w:sz w:val="24"/>
          <w:szCs w:val="24"/>
        </w:rPr>
        <w:t>-</w:t>
      </w:r>
      <w:r w:rsidR="00A03178" w:rsidRPr="00DD01D5">
        <w:rPr>
          <w:rFonts w:ascii="Times New Roman" w:hAnsi="Times New Roman" w:cs="Times New Roman"/>
          <w:iCs/>
          <w:sz w:val="24"/>
          <w:szCs w:val="24"/>
        </w:rPr>
        <w:t xml:space="preserve"> </w:t>
      </w:r>
      <w:r w:rsidR="001A5198" w:rsidRPr="00DD01D5">
        <w:rPr>
          <w:rFonts w:ascii="Times New Roman" w:hAnsi="Times New Roman" w:cs="Times New Roman"/>
          <w:iCs/>
          <w:sz w:val="24"/>
          <w:szCs w:val="24"/>
        </w:rPr>
        <w:t>вправе, а в установленных случаях обязан, осуществлять фото и видео фиксацию, в порядке, установленном нормативными правовыми актами;</w:t>
      </w:r>
    </w:p>
    <w:p w14:paraId="28A62A5D" w14:textId="74CF5AF2" w:rsidR="001A5198" w:rsidRPr="00DD01D5" w:rsidRDefault="006A3619" w:rsidP="00616F4F">
      <w:pPr>
        <w:pStyle w:val="ConsPlusNormal"/>
        <w:ind w:firstLine="540"/>
        <w:jc w:val="both"/>
        <w:rPr>
          <w:rFonts w:ascii="Times New Roman" w:hAnsi="Times New Roman" w:cs="Times New Roman"/>
          <w:iCs/>
          <w:sz w:val="24"/>
          <w:szCs w:val="24"/>
        </w:rPr>
      </w:pPr>
      <w:r w:rsidRPr="00DD01D5">
        <w:rPr>
          <w:rFonts w:ascii="Times New Roman" w:hAnsi="Times New Roman" w:cs="Times New Roman"/>
          <w:iCs/>
          <w:sz w:val="24"/>
          <w:szCs w:val="24"/>
        </w:rPr>
        <w:t>-</w:t>
      </w:r>
      <w:r w:rsidR="00A03178" w:rsidRPr="00DD01D5">
        <w:rPr>
          <w:rFonts w:ascii="Times New Roman" w:hAnsi="Times New Roman" w:cs="Times New Roman"/>
          <w:iCs/>
          <w:sz w:val="24"/>
          <w:szCs w:val="24"/>
        </w:rPr>
        <w:t xml:space="preserve"> </w:t>
      </w:r>
      <w:r w:rsidRPr="00DD01D5">
        <w:rPr>
          <w:rFonts w:ascii="Times New Roman" w:hAnsi="Times New Roman" w:cs="Times New Roman"/>
          <w:iCs/>
          <w:sz w:val="24"/>
          <w:szCs w:val="24"/>
        </w:rPr>
        <w:t>использовать</w:t>
      </w:r>
      <w:r w:rsidR="001A5198" w:rsidRPr="00DD01D5">
        <w:rPr>
          <w:rFonts w:ascii="Times New Roman" w:hAnsi="Times New Roman" w:cs="Times New Roman"/>
          <w:iCs/>
          <w:sz w:val="24"/>
          <w:szCs w:val="24"/>
        </w:rPr>
        <w:t xml:space="preserve"> специальное оборудование и (или) технические приборы для целей проведения контрольных (надзорных) мероприятий, в том числе </w:t>
      </w:r>
      <w:r w:rsidRPr="00DD01D5">
        <w:rPr>
          <w:rFonts w:ascii="Times New Roman" w:hAnsi="Times New Roman" w:cs="Times New Roman"/>
          <w:iCs/>
          <w:sz w:val="24"/>
          <w:szCs w:val="24"/>
        </w:rPr>
        <w:t xml:space="preserve">быть </w:t>
      </w:r>
      <w:r w:rsidR="001A5198" w:rsidRPr="00DD01D5">
        <w:rPr>
          <w:rFonts w:ascii="Times New Roman" w:hAnsi="Times New Roman" w:cs="Times New Roman"/>
          <w:iCs/>
          <w:sz w:val="24"/>
          <w:szCs w:val="24"/>
        </w:rPr>
        <w:t>допущенным к использованию специального оборудования, которое применяется в ходе контрольного (надзорного) мероприятия;</w:t>
      </w:r>
    </w:p>
    <w:p w14:paraId="09B3F201" w14:textId="51E0E675" w:rsidR="001A5198" w:rsidRPr="00DD01D5" w:rsidRDefault="006A3619" w:rsidP="00616F4F">
      <w:pPr>
        <w:pStyle w:val="ConsPlusNormal"/>
        <w:ind w:firstLine="540"/>
        <w:jc w:val="both"/>
        <w:rPr>
          <w:rFonts w:ascii="Times New Roman" w:hAnsi="Times New Roman" w:cs="Times New Roman"/>
          <w:iCs/>
          <w:sz w:val="24"/>
          <w:szCs w:val="24"/>
        </w:rPr>
      </w:pPr>
      <w:r w:rsidRPr="00DD01D5">
        <w:rPr>
          <w:rFonts w:ascii="Times New Roman" w:hAnsi="Times New Roman" w:cs="Times New Roman"/>
          <w:iCs/>
          <w:sz w:val="24"/>
          <w:szCs w:val="24"/>
        </w:rPr>
        <w:t>-</w:t>
      </w:r>
      <w:r w:rsidR="00A03178" w:rsidRPr="00DD01D5">
        <w:rPr>
          <w:rFonts w:ascii="Times New Roman" w:hAnsi="Times New Roman" w:cs="Times New Roman"/>
          <w:iCs/>
          <w:sz w:val="24"/>
          <w:szCs w:val="24"/>
        </w:rPr>
        <w:t xml:space="preserve"> </w:t>
      </w:r>
      <w:r w:rsidR="001A5198" w:rsidRPr="00DD01D5">
        <w:rPr>
          <w:rFonts w:ascii="Times New Roman" w:hAnsi="Times New Roman" w:cs="Times New Roman"/>
          <w:iCs/>
          <w:sz w:val="24"/>
          <w:szCs w:val="24"/>
        </w:rPr>
        <w:t xml:space="preserve">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Pr="00DD01D5">
        <w:rPr>
          <w:rFonts w:ascii="Times New Roman" w:hAnsi="Times New Roman" w:cs="Times New Roman"/>
          <w:iCs/>
          <w:sz w:val="24"/>
          <w:szCs w:val="24"/>
        </w:rPr>
        <w:t xml:space="preserve">инспектор </w:t>
      </w:r>
      <w:r w:rsidR="001A5198" w:rsidRPr="00DD01D5">
        <w:rPr>
          <w:rFonts w:ascii="Times New Roman" w:hAnsi="Times New Roman" w:cs="Times New Roman"/>
          <w:iCs/>
          <w:sz w:val="24"/>
          <w:szCs w:val="24"/>
        </w:rPr>
        <w:t xml:space="preserve"> незамедлительно направляет информацию об этом </w:t>
      </w:r>
      <w:r w:rsidRPr="00DD01D5">
        <w:rPr>
          <w:rFonts w:ascii="Times New Roman" w:hAnsi="Times New Roman" w:cs="Times New Roman"/>
          <w:iCs/>
          <w:sz w:val="24"/>
          <w:szCs w:val="24"/>
        </w:rPr>
        <w:t>руководителю контрольного (надзорного) органа;</w:t>
      </w:r>
    </w:p>
    <w:p w14:paraId="5757B706" w14:textId="3BF5E9C0" w:rsidR="001A5198" w:rsidRPr="00DD01D5" w:rsidRDefault="006A3619" w:rsidP="00616F4F">
      <w:pPr>
        <w:pStyle w:val="ConsPlusNormal"/>
        <w:ind w:firstLine="540"/>
        <w:jc w:val="both"/>
        <w:rPr>
          <w:rFonts w:ascii="Times New Roman" w:hAnsi="Times New Roman" w:cs="Times New Roman"/>
          <w:iCs/>
          <w:sz w:val="24"/>
          <w:szCs w:val="24"/>
        </w:rPr>
      </w:pPr>
      <w:r w:rsidRPr="00DD01D5">
        <w:rPr>
          <w:rFonts w:ascii="Times New Roman" w:hAnsi="Times New Roman" w:cs="Times New Roman"/>
          <w:iCs/>
          <w:sz w:val="24"/>
          <w:szCs w:val="24"/>
        </w:rPr>
        <w:t>-</w:t>
      </w:r>
      <w:r w:rsidR="00A03178" w:rsidRPr="00DD01D5">
        <w:rPr>
          <w:rFonts w:ascii="Times New Roman" w:hAnsi="Times New Roman" w:cs="Times New Roman"/>
          <w:iCs/>
          <w:sz w:val="24"/>
          <w:szCs w:val="24"/>
        </w:rPr>
        <w:t xml:space="preserve"> </w:t>
      </w:r>
      <w:r w:rsidR="001A5198" w:rsidRPr="00DD01D5">
        <w:rPr>
          <w:rFonts w:ascii="Times New Roman" w:hAnsi="Times New Roman" w:cs="Times New Roman"/>
          <w:iCs/>
          <w:sz w:val="24"/>
          <w:szCs w:val="24"/>
        </w:rPr>
        <w:t>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14:paraId="3786E612" w14:textId="77777777" w:rsidR="00A03178" w:rsidRPr="00DD01D5" w:rsidRDefault="006A3619" w:rsidP="00A03178">
      <w:pPr>
        <w:pStyle w:val="ConsPlusNormal"/>
        <w:ind w:firstLine="540"/>
        <w:jc w:val="both"/>
        <w:rPr>
          <w:rFonts w:ascii="Times New Roman" w:hAnsi="Times New Roman" w:cs="Times New Roman"/>
          <w:iCs/>
          <w:sz w:val="24"/>
          <w:szCs w:val="24"/>
        </w:rPr>
      </w:pPr>
      <w:r w:rsidRPr="00DD01D5">
        <w:rPr>
          <w:rFonts w:ascii="Times New Roman" w:hAnsi="Times New Roman" w:cs="Times New Roman"/>
          <w:iCs/>
          <w:sz w:val="24"/>
          <w:szCs w:val="24"/>
        </w:rPr>
        <w:t>-</w:t>
      </w:r>
      <w:r w:rsidR="00A03178" w:rsidRPr="00DD01D5">
        <w:rPr>
          <w:rFonts w:ascii="Times New Roman" w:hAnsi="Times New Roman" w:cs="Times New Roman"/>
          <w:iCs/>
          <w:sz w:val="24"/>
          <w:szCs w:val="24"/>
        </w:rPr>
        <w:t xml:space="preserve"> </w:t>
      </w:r>
      <w:r w:rsidR="001A5198" w:rsidRPr="00DD01D5">
        <w:rPr>
          <w:rFonts w:ascii="Times New Roman" w:hAnsi="Times New Roman" w:cs="Times New Roman"/>
          <w:iCs/>
          <w:sz w:val="24"/>
          <w:szCs w:val="24"/>
        </w:rPr>
        <w:t>готовит</w:t>
      </w:r>
      <w:r w:rsidRPr="00DD01D5">
        <w:rPr>
          <w:rFonts w:ascii="Times New Roman" w:hAnsi="Times New Roman" w:cs="Times New Roman"/>
          <w:iCs/>
          <w:sz w:val="24"/>
          <w:szCs w:val="24"/>
        </w:rPr>
        <w:t>ь</w:t>
      </w:r>
      <w:r w:rsidR="001A5198" w:rsidRPr="00DD01D5">
        <w:rPr>
          <w:rFonts w:ascii="Times New Roman" w:hAnsi="Times New Roman" w:cs="Times New Roman"/>
          <w:iCs/>
          <w:sz w:val="24"/>
          <w:szCs w:val="24"/>
        </w:rPr>
        <w:t>, подписыва</w:t>
      </w:r>
      <w:r w:rsidRPr="00DD01D5">
        <w:rPr>
          <w:rFonts w:ascii="Times New Roman" w:hAnsi="Times New Roman" w:cs="Times New Roman"/>
          <w:iCs/>
          <w:sz w:val="24"/>
          <w:szCs w:val="24"/>
        </w:rPr>
        <w:t>ть</w:t>
      </w:r>
      <w:r w:rsidR="001A5198" w:rsidRPr="00DD01D5">
        <w:rPr>
          <w:rFonts w:ascii="Times New Roman" w:hAnsi="Times New Roman" w:cs="Times New Roman"/>
          <w:iCs/>
          <w:sz w:val="24"/>
          <w:szCs w:val="24"/>
        </w:rPr>
        <w:t xml:space="preserve"> и направля</w:t>
      </w:r>
      <w:r w:rsidRPr="00DD01D5">
        <w:rPr>
          <w:rFonts w:ascii="Times New Roman" w:hAnsi="Times New Roman" w:cs="Times New Roman"/>
          <w:iCs/>
          <w:sz w:val="24"/>
          <w:szCs w:val="24"/>
        </w:rPr>
        <w:t>ть</w:t>
      </w:r>
      <w:r w:rsidR="001A5198" w:rsidRPr="00DD01D5">
        <w:rPr>
          <w:rFonts w:ascii="Times New Roman" w:hAnsi="Times New Roman" w:cs="Times New Roman"/>
          <w:iCs/>
          <w:sz w:val="24"/>
          <w:szCs w:val="24"/>
        </w:rPr>
        <w:t xml:space="preserve"> контролируемым лицам предостережения о недопустимости нарушения обязательных требований;</w:t>
      </w:r>
    </w:p>
    <w:p w14:paraId="5CB35061" w14:textId="79A587FE" w:rsidR="001A5198" w:rsidRPr="00DD01D5" w:rsidRDefault="001A5198" w:rsidP="00A03178">
      <w:pPr>
        <w:pStyle w:val="ConsPlusNormal"/>
        <w:ind w:firstLine="540"/>
        <w:jc w:val="both"/>
        <w:rPr>
          <w:rFonts w:ascii="Times New Roman" w:hAnsi="Times New Roman" w:cs="Times New Roman"/>
          <w:iCs/>
          <w:sz w:val="24"/>
          <w:szCs w:val="24"/>
        </w:rPr>
      </w:pPr>
      <w:r w:rsidRPr="00DD01D5">
        <w:rPr>
          <w:rFonts w:ascii="Times New Roman" w:hAnsi="Times New Roman" w:cs="Times New Roman"/>
          <w:iCs/>
          <w:sz w:val="24"/>
          <w:szCs w:val="24"/>
        </w:rPr>
        <w:t xml:space="preserve">- направлять предложения </w:t>
      </w:r>
      <w:r w:rsidR="006A3619" w:rsidRPr="00DD01D5">
        <w:rPr>
          <w:rFonts w:ascii="Times New Roman" w:hAnsi="Times New Roman" w:cs="Times New Roman"/>
          <w:iCs/>
          <w:sz w:val="24"/>
          <w:szCs w:val="24"/>
        </w:rPr>
        <w:t>руководителю контрольного (надзорного) органа</w:t>
      </w:r>
      <w:r w:rsidRPr="00DD01D5">
        <w:rPr>
          <w:rFonts w:ascii="Times New Roman" w:hAnsi="Times New Roman" w:cs="Times New Roman"/>
          <w:iCs/>
          <w:sz w:val="24"/>
          <w:szCs w:val="24"/>
        </w:rPr>
        <w:t xml:space="preserve"> о направлении обращаться в соответствии с Федеральным </w:t>
      </w:r>
      <w:hyperlink r:id="rId7" w:tooltip="https://login.consultant.ru/link/?req=doc&amp;base=LAW&amp;n=483039&amp;date=02.12.2024" w:history="1">
        <w:r w:rsidRPr="00DD01D5">
          <w:rPr>
            <w:rStyle w:val="a7"/>
            <w:rFonts w:ascii="Times New Roman" w:hAnsi="Times New Roman" w:cs="Times New Roman"/>
            <w:iCs/>
            <w:color w:val="auto"/>
            <w:sz w:val="24"/>
            <w:szCs w:val="24"/>
            <w:u w:val="none"/>
          </w:rPr>
          <w:t>законом</w:t>
        </w:r>
      </w:hyperlink>
      <w:r w:rsidRPr="00DD01D5">
        <w:rPr>
          <w:rFonts w:ascii="Times New Roman" w:hAnsi="Times New Roman" w:cs="Times New Roman"/>
          <w:iCs/>
          <w:sz w:val="24"/>
          <w:szCs w:val="24"/>
        </w:rPr>
        <w:t xml:space="preserve"> от </w:t>
      </w:r>
      <w:r w:rsidR="00A03178" w:rsidRPr="00DD01D5">
        <w:rPr>
          <w:rFonts w:ascii="Times New Roman" w:hAnsi="Times New Roman" w:cs="Times New Roman"/>
          <w:iCs/>
          <w:sz w:val="24"/>
          <w:szCs w:val="24"/>
        </w:rPr>
        <w:t>0</w:t>
      </w:r>
      <w:r w:rsidRPr="00DD01D5">
        <w:rPr>
          <w:rFonts w:ascii="Times New Roman" w:hAnsi="Times New Roman" w:cs="Times New Roman"/>
          <w:iCs/>
          <w:sz w:val="24"/>
          <w:szCs w:val="24"/>
        </w:rPr>
        <w:t>7</w:t>
      </w:r>
      <w:r w:rsidR="00A03178" w:rsidRPr="00DD01D5">
        <w:rPr>
          <w:rFonts w:ascii="Times New Roman" w:hAnsi="Times New Roman" w:cs="Times New Roman"/>
          <w:iCs/>
          <w:sz w:val="24"/>
          <w:szCs w:val="24"/>
        </w:rPr>
        <w:t>.02.</w:t>
      </w:r>
      <w:r w:rsidRPr="00DD01D5">
        <w:rPr>
          <w:rFonts w:ascii="Times New Roman" w:hAnsi="Times New Roman" w:cs="Times New Roman"/>
          <w:iCs/>
          <w:sz w:val="24"/>
          <w:szCs w:val="24"/>
        </w:rPr>
        <w:t>2011 № 3-ФЗ «О полиции» за содействием к органам полиции в случаях, если инспектору оказывается противодействие или угрожает опасность;</w:t>
      </w:r>
    </w:p>
    <w:p w14:paraId="661F7420" w14:textId="57979C60" w:rsidR="001A5198" w:rsidRPr="00DD01D5" w:rsidRDefault="006A3619" w:rsidP="00616F4F">
      <w:pPr>
        <w:pStyle w:val="ConsPlusNormal"/>
        <w:ind w:firstLine="540"/>
        <w:jc w:val="both"/>
        <w:rPr>
          <w:rFonts w:ascii="Times New Roman" w:hAnsi="Times New Roman" w:cs="Times New Roman"/>
          <w:iCs/>
          <w:sz w:val="24"/>
          <w:szCs w:val="24"/>
        </w:rPr>
      </w:pPr>
      <w:r w:rsidRPr="00DD01D5">
        <w:rPr>
          <w:rFonts w:ascii="Times New Roman" w:hAnsi="Times New Roman" w:cs="Times New Roman"/>
          <w:iCs/>
          <w:sz w:val="24"/>
          <w:szCs w:val="24"/>
        </w:rPr>
        <w:t>-</w:t>
      </w:r>
      <w:r w:rsidR="00D14367" w:rsidRPr="00DD01D5">
        <w:rPr>
          <w:rFonts w:ascii="Times New Roman" w:hAnsi="Times New Roman" w:cs="Times New Roman"/>
          <w:iCs/>
          <w:sz w:val="24"/>
          <w:szCs w:val="24"/>
        </w:rPr>
        <w:t xml:space="preserve"> </w:t>
      </w:r>
      <w:r w:rsidRPr="00DD01D5">
        <w:rPr>
          <w:rFonts w:ascii="Times New Roman" w:hAnsi="Times New Roman" w:cs="Times New Roman"/>
          <w:iCs/>
          <w:sz w:val="24"/>
          <w:szCs w:val="24"/>
        </w:rPr>
        <w:t>осуществлять</w:t>
      </w:r>
      <w:r w:rsidR="001A5198" w:rsidRPr="00DD01D5">
        <w:rPr>
          <w:rFonts w:ascii="Times New Roman" w:hAnsi="Times New Roman" w:cs="Times New Roman"/>
          <w:iCs/>
          <w:sz w:val="24"/>
          <w:szCs w:val="24"/>
        </w:rPr>
        <w:t xml:space="preserve"> иные права и реализует обязанности, установленные статьей 29 </w:t>
      </w:r>
      <w:r w:rsidR="00D14367" w:rsidRPr="00DD01D5">
        <w:rPr>
          <w:rFonts w:ascii="Times New Roman" w:hAnsi="Times New Roman" w:cs="Times New Roman"/>
          <w:iCs/>
          <w:sz w:val="24"/>
          <w:szCs w:val="24"/>
        </w:rPr>
        <w:t>З</w:t>
      </w:r>
      <w:r w:rsidR="001A5198" w:rsidRPr="00DD01D5">
        <w:rPr>
          <w:rFonts w:ascii="Times New Roman" w:hAnsi="Times New Roman" w:cs="Times New Roman"/>
          <w:iCs/>
          <w:sz w:val="24"/>
          <w:szCs w:val="24"/>
        </w:rPr>
        <w:t xml:space="preserve">акона </w:t>
      </w:r>
      <w:r w:rsidR="00D14367" w:rsidRPr="00DD01D5">
        <w:rPr>
          <w:rFonts w:ascii="Times New Roman" w:hAnsi="Times New Roman" w:cs="Times New Roman"/>
          <w:iCs/>
          <w:sz w:val="24"/>
          <w:szCs w:val="24"/>
        </w:rPr>
        <w:t>о контроле.</w:t>
      </w:r>
    </w:p>
    <w:p w14:paraId="5FB6D620" w14:textId="17E3CA6F" w:rsidR="001A5198" w:rsidRPr="00DD01D5" w:rsidRDefault="00CF58E7" w:rsidP="006A3619">
      <w:pPr>
        <w:ind w:firstLine="567"/>
        <w:contextualSpacing/>
        <w:jc w:val="both"/>
        <w:rPr>
          <w:sz w:val="24"/>
          <w:szCs w:val="24"/>
        </w:rPr>
      </w:pPr>
      <w:r w:rsidRPr="00DD01D5">
        <w:rPr>
          <w:sz w:val="24"/>
          <w:szCs w:val="24"/>
        </w:rPr>
        <w:t>1.9.</w:t>
      </w:r>
      <w:r w:rsidR="009F21E2" w:rsidRPr="00DD01D5">
        <w:rPr>
          <w:sz w:val="24"/>
          <w:szCs w:val="24"/>
        </w:rPr>
        <w:t xml:space="preserve"> </w:t>
      </w:r>
      <w:r w:rsidR="001A5198" w:rsidRPr="00DD01D5">
        <w:rPr>
          <w:sz w:val="24"/>
          <w:szCs w:val="24"/>
        </w:rPr>
        <w:t xml:space="preserve">Должностные </w:t>
      </w:r>
      <w:proofErr w:type="gramStart"/>
      <w:r w:rsidR="001A5198" w:rsidRPr="00DD01D5">
        <w:rPr>
          <w:sz w:val="24"/>
          <w:szCs w:val="24"/>
        </w:rPr>
        <w:t xml:space="preserve">лица, </w:t>
      </w:r>
      <w:r w:rsidR="00432FD2" w:rsidRPr="00DD01D5">
        <w:rPr>
          <w:sz w:val="24"/>
          <w:szCs w:val="24"/>
        </w:rPr>
        <w:t xml:space="preserve"> </w:t>
      </w:r>
      <w:r w:rsidR="001A5198" w:rsidRPr="00DD01D5">
        <w:rPr>
          <w:sz w:val="24"/>
          <w:szCs w:val="24"/>
        </w:rPr>
        <w:t>уполномоченные</w:t>
      </w:r>
      <w:proofErr w:type="gramEnd"/>
      <w:r w:rsidR="001A5198" w:rsidRPr="00DD01D5">
        <w:rPr>
          <w:sz w:val="24"/>
          <w:szCs w:val="24"/>
        </w:rPr>
        <w:t xml:space="preserve"> осуществлять муниципальный контроль имеют права, обязанности и несут ответственность в соответствии с </w:t>
      </w:r>
      <w:r w:rsidR="00D14367" w:rsidRPr="00DD01D5">
        <w:rPr>
          <w:sz w:val="24"/>
          <w:szCs w:val="24"/>
        </w:rPr>
        <w:t>З</w:t>
      </w:r>
      <w:r w:rsidR="001A5198" w:rsidRPr="00DD01D5">
        <w:rPr>
          <w:sz w:val="24"/>
          <w:szCs w:val="24"/>
        </w:rPr>
        <w:t xml:space="preserve">аконом </w:t>
      </w:r>
      <w:r w:rsidR="00D14367" w:rsidRPr="00DD01D5">
        <w:rPr>
          <w:sz w:val="24"/>
          <w:szCs w:val="24"/>
        </w:rPr>
        <w:t>о контроле</w:t>
      </w:r>
      <w:r w:rsidR="001A5198" w:rsidRPr="00DD01D5">
        <w:rPr>
          <w:sz w:val="24"/>
          <w:szCs w:val="24"/>
        </w:rPr>
        <w:t xml:space="preserve"> и иными федеральными законами.</w:t>
      </w:r>
    </w:p>
    <w:p w14:paraId="0441760D" w14:textId="77777777" w:rsidR="00791DAC" w:rsidRPr="00DD01D5" w:rsidRDefault="00CF58E7" w:rsidP="00D14367">
      <w:pPr>
        <w:ind w:firstLine="567"/>
        <w:contextualSpacing/>
        <w:jc w:val="both"/>
        <w:rPr>
          <w:sz w:val="24"/>
          <w:szCs w:val="24"/>
        </w:rPr>
      </w:pPr>
      <w:r w:rsidRPr="00DD01D5">
        <w:rPr>
          <w:sz w:val="24"/>
          <w:szCs w:val="24"/>
        </w:rPr>
        <w:t>1.10</w:t>
      </w:r>
      <w:r w:rsidR="00791DAC" w:rsidRPr="00DD01D5">
        <w:rPr>
          <w:sz w:val="24"/>
          <w:szCs w:val="24"/>
        </w:rPr>
        <w:t xml:space="preserve">. Объектами </w:t>
      </w:r>
      <w:bookmarkStart w:id="2" w:name="_Hlk77676821"/>
      <w:r w:rsidR="00791DAC" w:rsidRPr="00DD01D5">
        <w:rPr>
          <w:sz w:val="24"/>
          <w:szCs w:val="24"/>
        </w:rPr>
        <w:t xml:space="preserve">муниципального жилищного контроля </w:t>
      </w:r>
      <w:bookmarkEnd w:id="2"/>
      <w:r w:rsidR="00791DAC" w:rsidRPr="00DD01D5">
        <w:rPr>
          <w:sz w:val="24"/>
          <w:szCs w:val="24"/>
        </w:rPr>
        <w:t>являются:</w:t>
      </w:r>
    </w:p>
    <w:p w14:paraId="149ED0C1" w14:textId="77777777" w:rsidR="009E35C4" w:rsidRDefault="00063247" w:rsidP="009E35C4">
      <w:pPr>
        <w:ind w:firstLine="567"/>
        <w:contextualSpacing/>
        <w:jc w:val="both"/>
        <w:rPr>
          <w:sz w:val="24"/>
          <w:szCs w:val="24"/>
        </w:rPr>
      </w:pPr>
      <w:r w:rsidRPr="00DD01D5">
        <w:rPr>
          <w:sz w:val="24"/>
          <w:szCs w:val="24"/>
        </w:rPr>
        <w:t xml:space="preserve">- </w:t>
      </w:r>
      <w:r w:rsidR="00791DAC" w:rsidRPr="00DD01D5">
        <w:rPr>
          <w:sz w:val="24"/>
          <w:szCs w:val="24"/>
        </w:rPr>
        <w:t xml:space="preserve">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00791DAC" w:rsidRPr="00DD01D5">
        <w:rPr>
          <w:sz w:val="24"/>
          <w:szCs w:val="24"/>
        </w:rPr>
        <w:t xml:space="preserve">в том числе предъявляемые к контролируемым лицам, осуществляющим деятельность, действия (бездействие), указанные в пунктах 1 – 12 </w:t>
      </w:r>
      <w:bookmarkEnd w:id="3"/>
      <w:r w:rsidR="00791DAC" w:rsidRPr="00DD01D5">
        <w:rPr>
          <w:sz w:val="24"/>
          <w:szCs w:val="24"/>
        </w:rPr>
        <w:t xml:space="preserve">части 1 статьи 20 </w:t>
      </w:r>
      <w:r w:rsidR="00D14367" w:rsidRPr="00DD01D5">
        <w:rPr>
          <w:sz w:val="24"/>
          <w:szCs w:val="24"/>
        </w:rPr>
        <w:t>ЖК РФ</w:t>
      </w:r>
      <w:r w:rsidR="00791DAC" w:rsidRPr="00DD01D5">
        <w:rPr>
          <w:sz w:val="24"/>
          <w:szCs w:val="24"/>
        </w:rPr>
        <w:t>;</w:t>
      </w:r>
      <w:bookmarkEnd w:id="4"/>
      <w:r w:rsidR="00D14CA6" w:rsidRPr="00DD01D5">
        <w:rPr>
          <w:sz w:val="24"/>
          <w:szCs w:val="24"/>
        </w:rPr>
        <w:t xml:space="preserve"> </w:t>
      </w:r>
    </w:p>
    <w:p w14:paraId="509A1531" w14:textId="2BBB4279" w:rsidR="00791DAC" w:rsidRPr="00DD01D5" w:rsidRDefault="00FA4D9F" w:rsidP="009E35C4">
      <w:pPr>
        <w:ind w:firstLine="567"/>
        <w:contextualSpacing/>
        <w:jc w:val="both"/>
        <w:rPr>
          <w:sz w:val="24"/>
          <w:szCs w:val="24"/>
        </w:rPr>
      </w:pPr>
      <w:r w:rsidRPr="00DD01D5">
        <w:rPr>
          <w:sz w:val="24"/>
          <w:szCs w:val="24"/>
        </w:rPr>
        <w:t>-</w:t>
      </w:r>
      <w:r w:rsidR="00791DAC" w:rsidRPr="00DD01D5">
        <w:rPr>
          <w:sz w:val="24"/>
          <w:szCs w:val="24"/>
        </w:rPr>
        <w:t xml:space="preserve">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пунктах 1 – 12 части 1 статьи 20 </w:t>
      </w:r>
      <w:r w:rsidR="00D14367" w:rsidRPr="00DD01D5">
        <w:rPr>
          <w:sz w:val="24"/>
          <w:szCs w:val="24"/>
        </w:rPr>
        <w:t>ЖК РФ</w:t>
      </w:r>
      <w:r w:rsidR="00791DAC" w:rsidRPr="00DD01D5">
        <w:rPr>
          <w:sz w:val="24"/>
          <w:szCs w:val="24"/>
        </w:rPr>
        <w:t>;</w:t>
      </w:r>
      <w:r w:rsidR="00D14CA6" w:rsidRPr="00DD01D5">
        <w:rPr>
          <w:sz w:val="24"/>
          <w:szCs w:val="24"/>
        </w:rPr>
        <w:t xml:space="preserve"> </w:t>
      </w:r>
    </w:p>
    <w:p w14:paraId="422BD736" w14:textId="77777777" w:rsidR="00791DAC" w:rsidRPr="00DD01D5" w:rsidRDefault="00FA4D9F" w:rsidP="00616F4F">
      <w:pPr>
        <w:pStyle w:val="ConsPlusNormal"/>
        <w:ind w:firstLine="567"/>
        <w:jc w:val="both"/>
        <w:rPr>
          <w:rFonts w:ascii="Times New Roman" w:hAnsi="Times New Roman" w:cs="Times New Roman"/>
          <w:i/>
          <w:iCs/>
          <w:sz w:val="24"/>
          <w:szCs w:val="24"/>
        </w:rPr>
      </w:pPr>
      <w:r w:rsidRPr="00DD01D5">
        <w:rPr>
          <w:rFonts w:ascii="Times New Roman" w:hAnsi="Times New Roman" w:cs="Times New Roman"/>
          <w:sz w:val="24"/>
          <w:szCs w:val="24"/>
        </w:rPr>
        <w:t xml:space="preserve">- </w:t>
      </w:r>
      <w:r w:rsidR="00063247" w:rsidRPr="00DD01D5">
        <w:rPr>
          <w:rFonts w:ascii="Times New Roman" w:hAnsi="Times New Roman" w:cs="Times New Roman"/>
          <w:sz w:val="24"/>
          <w:szCs w:val="24"/>
        </w:rPr>
        <w:t xml:space="preserve">муниципальный </w:t>
      </w:r>
      <w:r w:rsidR="00791DAC" w:rsidRPr="00DD01D5">
        <w:rPr>
          <w:rFonts w:ascii="Times New Roman" w:hAnsi="Times New Roman" w:cs="Times New Roman"/>
          <w:sz w:val="24"/>
          <w:szCs w:val="24"/>
        </w:rPr>
        <w:t xml:space="preserve"> жилищн</w:t>
      </w:r>
      <w:r w:rsidR="00063247" w:rsidRPr="00DD01D5">
        <w:rPr>
          <w:rFonts w:ascii="Times New Roman" w:hAnsi="Times New Roman" w:cs="Times New Roman"/>
          <w:sz w:val="24"/>
          <w:szCs w:val="24"/>
        </w:rPr>
        <w:t>ый</w:t>
      </w:r>
      <w:r w:rsidR="00791DAC" w:rsidRPr="00DD01D5">
        <w:rPr>
          <w:rFonts w:ascii="Times New Roman" w:hAnsi="Times New Roman" w:cs="Times New Roman"/>
          <w:sz w:val="24"/>
          <w:szCs w:val="24"/>
        </w:rPr>
        <w:t xml:space="preserve"> фонд</w:t>
      </w:r>
      <w:r w:rsidRPr="00DD01D5">
        <w:rPr>
          <w:rFonts w:ascii="Times New Roman" w:hAnsi="Times New Roman" w:cs="Times New Roman"/>
          <w:sz w:val="24"/>
          <w:szCs w:val="24"/>
        </w:rPr>
        <w:t xml:space="preserve"> Новокузнецкого городского округа. </w:t>
      </w:r>
      <w:r w:rsidR="00791DAC" w:rsidRPr="00DD01D5">
        <w:rPr>
          <w:rFonts w:ascii="Times New Roman" w:hAnsi="Times New Roman" w:cs="Times New Roman"/>
          <w:i/>
          <w:iCs/>
          <w:sz w:val="24"/>
          <w:szCs w:val="24"/>
        </w:rPr>
        <w:t xml:space="preserve"> </w:t>
      </w:r>
    </w:p>
    <w:p w14:paraId="26EC075D" w14:textId="22C0D496" w:rsidR="00FA4D9F" w:rsidRPr="00DD01D5" w:rsidRDefault="00CF58E7" w:rsidP="00616F4F">
      <w:pPr>
        <w:pStyle w:val="ConsPlusNormal"/>
        <w:ind w:firstLine="567"/>
        <w:jc w:val="both"/>
        <w:rPr>
          <w:rFonts w:ascii="Times New Roman" w:hAnsi="Times New Roman" w:cs="Times New Roman"/>
          <w:sz w:val="24"/>
          <w:szCs w:val="24"/>
        </w:rPr>
      </w:pPr>
      <w:r w:rsidRPr="00DD01D5">
        <w:rPr>
          <w:rFonts w:ascii="Times New Roman" w:hAnsi="Times New Roman" w:cs="Times New Roman"/>
          <w:sz w:val="24"/>
          <w:szCs w:val="24"/>
        </w:rPr>
        <w:t>1</w:t>
      </w:r>
      <w:r w:rsidR="00FA4D9F" w:rsidRPr="00DD01D5">
        <w:rPr>
          <w:rFonts w:ascii="Times New Roman" w:hAnsi="Times New Roman" w:cs="Times New Roman"/>
          <w:sz w:val="24"/>
          <w:szCs w:val="24"/>
        </w:rPr>
        <w:t>.</w:t>
      </w:r>
      <w:r w:rsidRPr="00DD01D5">
        <w:rPr>
          <w:rFonts w:ascii="Times New Roman" w:hAnsi="Times New Roman" w:cs="Times New Roman"/>
          <w:sz w:val="24"/>
          <w:szCs w:val="24"/>
        </w:rPr>
        <w:t>11</w:t>
      </w:r>
      <w:r w:rsidR="00FA4D9F" w:rsidRPr="00DD01D5">
        <w:rPr>
          <w:rFonts w:ascii="Times New Roman" w:hAnsi="Times New Roman" w:cs="Times New Roman"/>
          <w:sz w:val="24"/>
          <w:szCs w:val="24"/>
        </w:rPr>
        <w:t xml:space="preserve">. Контрольным (надзорным) органом в рамках осуществления муниципального </w:t>
      </w:r>
      <w:r w:rsidR="00FA4D9F" w:rsidRPr="00DD01D5">
        <w:rPr>
          <w:rFonts w:ascii="Times New Roman" w:hAnsi="Times New Roman" w:cs="Times New Roman"/>
          <w:sz w:val="24"/>
          <w:szCs w:val="24"/>
        </w:rPr>
        <w:lastRenderedPageBreak/>
        <w:t xml:space="preserve">контроля обеспечивается учет объектов муниципального жилищного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w:t>
      </w:r>
      <w:r w:rsidR="00D14367" w:rsidRPr="00DD01D5">
        <w:rPr>
          <w:rFonts w:ascii="Times New Roman" w:hAnsi="Times New Roman" w:cs="Times New Roman"/>
          <w:sz w:val="24"/>
          <w:szCs w:val="24"/>
        </w:rPr>
        <w:t xml:space="preserve">(далее – ЕРВК) </w:t>
      </w:r>
      <w:r w:rsidR="00FA4D9F" w:rsidRPr="00DD01D5">
        <w:rPr>
          <w:rFonts w:ascii="Times New Roman" w:hAnsi="Times New Roman" w:cs="Times New Roman"/>
          <w:sz w:val="24"/>
          <w:szCs w:val="24"/>
        </w:rPr>
        <w:t>в порядке, определенном Правительством Российской Федерации.</w:t>
      </w:r>
    </w:p>
    <w:p w14:paraId="47E33EF8" w14:textId="77777777" w:rsidR="00FA4D9F" w:rsidRPr="00DD01D5" w:rsidRDefault="00FA4D9F" w:rsidP="00616F4F">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Внесение сведений о новых объектах контроля в перечень, исключение объектов контроля из перечня, уточнение сведений об объектах контроля осуществляется контрольным (надзорным) органом в течение 5 дней со дня поступления соответствующей информации.</w:t>
      </w:r>
    </w:p>
    <w:p w14:paraId="73F3952B" w14:textId="77777777" w:rsidR="00FA4D9F" w:rsidRPr="00DD01D5" w:rsidRDefault="00FA4D9F" w:rsidP="00616F4F">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Перечень объектов контроля с указанием категорий риска размещается на официальном сайте контрольного (надзорного) органа.</w:t>
      </w:r>
    </w:p>
    <w:p w14:paraId="62AE9418" w14:textId="77777777" w:rsidR="00FA4D9F" w:rsidRPr="00DD01D5" w:rsidRDefault="00FA4D9F" w:rsidP="006A3619">
      <w:pPr>
        <w:pStyle w:val="ConsPlusNormal"/>
        <w:ind w:firstLine="567"/>
        <w:jc w:val="both"/>
        <w:rPr>
          <w:rFonts w:ascii="Times New Roman" w:hAnsi="Times New Roman" w:cs="Times New Roman"/>
          <w:sz w:val="24"/>
          <w:szCs w:val="24"/>
        </w:rPr>
      </w:pPr>
      <w:r w:rsidRPr="00DD01D5">
        <w:rPr>
          <w:rFonts w:ascii="Times New Roman" w:hAnsi="Times New Roman" w:cs="Times New Roman"/>
          <w:sz w:val="24"/>
          <w:szCs w:val="24"/>
        </w:rPr>
        <w:t>1.1</w:t>
      </w:r>
      <w:r w:rsidR="006A3619" w:rsidRPr="00DD01D5">
        <w:rPr>
          <w:rFonts w:ascii="Times New Roman" w:hAnsi="Times New Roman" w:cs="Times New Roman"/>
          <w:sz w:val="24"/>
          <w:szCs w:val="24"/>
        </w:rPr>
        <w:t>2</w:t>
      </w:r>
      <w:r w:rsidRPr="00DD01D5">
        <w:rPr>
          <w:rFonts w:ascii="Times New Roman" w:hAnsi="Times New Roman" w:cs="Times New Roman"/>
          <w:sz w:val="24"/>
          <w:szCs w:val="24"/>
        </w:rPr>
        <w:t>. Должностные лица осуществляют подготовку документов и их подписание в порядке и способом, установленном действующим законодательством.</w:t>
      </w:r>
    </w:p>
    <w:p w14:paraId="5E745820" w14:textId="77777777" w:rsidR="006A3619" w:rsidRPr="00DD01D5" w:rsidRDefault="006A3619" w:rsidP="006A3619">
      <w:pPr>
        <w:pStyle w:val="ConsPlusNormal"/>
        <w:ind w:firstLine="567"/>
        <w:jc w:val="both"/>
        <w:rPr>
          <w:rFonts w:ascii="Times New Roman" w:hAnsi="Times New Roman" w:cs="Times New Roman"/>
          <w:sz w:val="24"/>
          <w:szCs w:val="24"/>
        </w:rPr>
      </w:pPr>
    </w:p>
    <w:p w14:paraId="4645452B" w14:textId="77777777" w:rsidR="00CF58E7" w:rsidRPr="00DD01D5" w:rsidRDefault="00CF58E7" w:rsidP="00616F4F">
      <w:pPr>
        <w:pStyle w:val="ConsPlusNormal"/>
        <w:jc w:val="center"/>
        <w:rPr>
          <w:rFonts w:ascii="Times New Roman" w:hAnsi="Times New Roman" w:cs="Times New Roman"/>
          <w:b/>
          <w:sz w:val="24"/>
          <w:szCs w:val="24"/>
        </w:rPr>
      </w:pPr>
      <w:r w:rsidRPr="00DD01D5">
        <w:rPr>
          <w:rFonts w:ascii="Times New Roman" w:hAnsi="Times New Roman" w:cs="Times New Roman"/>
          <w:b/>
          <w:sz w:val="24"/>
          <w:szCs w:val="24"/>
        </w:rPr>
        <w:t xml:space="preserve">2. Управление рисками причинения вреда (ущерба) охраняемым законом ценностям при осуществлении муниципального контроля </w:t>
      </w:r>
    </w:p>
    <w:p w14:paraId="1A0147C2" w14:textId="3E9CB754" w:rsidR="00CF58E7" w:rsidRPr="00DD01D5" w:rsidRDefault="00CF58E7" w:rsidP="006A3619">
      <w:pPr>
        <w:pStyle w:val="ConsPlusNormal"/>
        <w:ind w:firstLine="567"/>
        <w:jc w:val="both"/>
        <w:rPr>
          <w:rFonts w:ascii="Times New Roman" w:hAnsi="Times New Roman" w:cs="Times New Roman"/>
          <w:sz w:val="24"/>
          <w:szCs w:val="24"/>
        </w:rPr>
      </w:pPr>
      <w:r w:rsidRPr="00DD01D5">
        <w:rPr>
          <w:rFonts w:ascii="Times New Roman" w:hAnsi="Times New Roman" w:cs="Times New Roman"/>
          <w:sz w:val="24"/>
          <w:szCs w:val="24"/>
        </w:rPr>
        <w:t xml:space="preserve">2.1. При осуществлении муниципального </w:t>
      </w:r>
      <w:r w:rsidR="00B17E73" w:rsidRPr="00DD01D5">
        <w:rPr>
          <w:rFonts w:ascii="Times New Roman" w:hAnsi="Times New Roman" w:cs="Times New Roman"/>
          <w:sz w:val="24"/>
          <w:szCs w:val="24"/>
        </w:rPr>
        <w:t xml:space="preserve">жилищного </w:t>
      </w:r>
      <w:r w:rsidRPr="00DD01D5">
        <w:rPr>
          <w:rFonts w:ascii="Times New Roman" w:hAnsi="Times New Roman" w:cs="Times New Roman"/>
          <w:sz w:val="24"/>
          <w:szCs w:val="24"/>
        </w:rPr>
        <w:t xml:space="preserve">контроля в соответствии с </w:t>
      </w:r>
      <w:r w:rsidR="00D14367" w:rsidRPr="00DD01D5">
        <w:rPr>
          <w:rFonts w:ascii="Times New Roman" w:hAnsi="Times New Roman" w:cs="Times New Roman"/>
          <w:sz w:val="24"/>
          <w:szCs w:val="24"/>
        </w:rPr>
        <w:t>З</w:t>
      </w:r>
      <w:r w:rsidRPr="00DD01D5">
        <w:rPr>
          <w:rFonts w:ascii="Times New Roman" w:hAnsi="Times New Roman" w:cs="Times New Roman"/>
          <w:sz w:val="24"/>
          <w:szCs w:val="24"/>
        </w:rPr>
        <w:t xml:space="preserve">аконом </w:t>
      </w:r>
      <w:r w:rsidR="00D14367" w:rsidRPr="00DD01D5">
        <w:rPr>
          <w:rFonts w:ascii="Times New Roman" w:hAnsi="Times New Roman" w:cs="Times New Roman"/>
          <w:sz w:val="24"/>
          <w:szCs w:val="24"/>
        </w:rPr>
        <w:t>о контроле</w:t>
      </w:r>
      <w:r w:rsidRPr="00DD01D5">
        <w:rPr>
          <w:rFonts w:ascii="Times New Roman" w:hAnsi="Times New Roman" w:cs="Times New Roman"/>
          <w:sz w:val="24"/>
          <w:szCs w:val="24"/>
        </w:rPr>
        <w:t xml:space="preserve"> применяется система оценки и управления рисками.</w:t>
      </w:r>
    </w:p>
    <w:p w14:paraId="3E2A917A" w14:textId="77777777" w:rsidR="00CF58E7" w:rsidRPr="00DD01D5" w:rsidRDefault="00CF58E7" w:rsidP="006A3619">
      <w:pPr>
        <w:pStyle w:val="ConsPlusNormal"/>
        <w:ind w:firstLine="567"/>
        <w:jc w:val="both"/>
        <w:rPr>
          <w:rFonts w:ascii="Times New Roman" w:hAnsi="Times New Roman" w:cs="Times New Roman"/>
          <w:sz w:val="24"/>
          <w:szCs w:val="24"/>
        </w:rPr>
      </w:pPr>
      <w:r w:rsidRPr="00DD01D5">
        <w:rPr>
          <w:rFonts w:ascii="Times New Roman" w:hAnsi="Times New Roman" w:cs="Times New Roman"/>
          <w:sz w:val="24"/>
          <w:szCs w:val="24"/>
        </w:rPr>
        <w:t xml:space="preserve">2.2. Контрольный орган для целей управления рисками причинения вреда (ущерба) при осуществлении муниципального </w:t>
      </w:r>
      <w:r w:rsidR="00B17E73" w:rsidRPr="00DD01D5">
        <w:rPr>
          <w:rFonts w:ascii="Times New Roman" w:hAnsi="Times New Roman" w:cs="Times New Roman"/>
          <w:sz w:val="24"/>
          <w:szCs w:val="24"/>
        </w:rPr>
        <w:t xml:space="preserve">жилищного </w:t>
      </w:r>
      <w:r w:rsidRPr="00DD01D5">
        <w:rPr>
          <w:rFonts w:ascii="Times New Roman" w:hAnsi="Times New Roman" w:cs="Times New Roman"/>
          <w:sz w:val="24"/>
          <w:szCs w:val="24"/>
        </w:rPr>
        <w:t xml:space="preserve">контроля относит объекты контроля к одной из следующих категорий риска причинения вреда (ущерба) (далее - категории риска): </w:t>
      </w:r>
    </w:p>
    <w:p w14:paraId="021BD169" w14:textId="77777777" w:rsidR="00155776" w:rsidRPr="00DD01D5" w:rsidRDefault="00155776" w:rsidP="00616F4F">
      <w:pPr>
        <w:pStyle w:val="ConsPlusNormal"/>
        <w:ind w:firstLine="708"/>
        <w:jc w:val="both"/>
        <w:rPr>
          <w:rFonts w:ascii="Times New Roman" w:hAnsi="Times New Roman" w:cs="Times New Roman"/>
          <w:iCs/>
          <w:sz w:val="24"/>
          <w:szCs w:val="24"/>
        </w:rPr>
      </w:pPr>
      <w:r w:rsidRPr="00DD01D5">
        <w:rPr>
          <w:rFonts w:ascii="Times New Roman" w:hAnsi="Times New Roman" w:cs="Times New Roman"/>
          <w:iCs/>
          <w:sz w:val="24"/>
          <w:szCs w:val="24"/>
        </w:rPr>
        <w:t>-средний риск;</w:t>
      </w:r>
    </w:p>
    <w:p w14:paraId="003D65B1" w14:textId="77777777" w:rsidR="00155776" w:rsidRPr="00DD01D5" w:rsidRDefault="00155776" w:rsidP="00616F4F">
      <w:pPr>
        <w:pStyle w:val="ConsPlusNormal"/>
        <w:ind w:firstLine="708"/>
        <w:jc w:val="both"/>
        <w:rPr>
          <w:rFonts w:ascii="Times New Roman" w:hAnsi="Times New Roman" w:cs="Times New Roman"/>
          <w:iCs/>
          <w:sz w:val="24"/>
          <w:szCs w:val="24"/>
        </w:rPr>
      </w:pPr>
      <w:r w:rsidRPr="00DD01D5">
        <w:rPr>
          <w:rFonts w:ascii="Times New Roman" w:hAnsi="Times New Roman" w:cs="Times New Roman"/>
          <w:iCs/>
          <w:sz w:val="24"/>
          <w:szCs w:val="24"/>
        </w:rPr>
        <w:t>-умеренный риск;</w:t>
      </w:r>
    </w:p>
    <w:p w14:paraId="4E72E1C9" w14:textId="77777777" w:rsidR="00155776" w:rsidRPr="00DD01D5" w:rsidRDefault="00155776" w:rsidP="00616F4F">
      <w:pPr>
        <w:pStyle w:val="ConsPlusNormal"/>
        <w:ind w:firstLine="708"/>
        <w:jc w:val="both"/>
        <w:rPr>
          <w:rFonts w:ascii="Times New Roman" w:hAnsi="Times New Roman" w:cs="Times New Roman"/>
          <w:iCs/>
          <w:sz w:val="24"/>
          <w:szCs w:val="24"/>
        </w:rPr>
      </w:pPr>
      <w:r w:rsidRPr="00DD01D5">
        <w:rPr>
          <w:rFonts w:ascii="Times New Roman" w:hAnsi="Times New Roman" w:cs="Times New Roman"/>
          <w:iCs/>
          <w:sz w:val="24"/>
          <w:szCs w:val="24"/>
        </w:rPr>
        <w:t>-низкий риск.</w:t>
      </w:r>
    </w:p>
    <w:p w14:paraId="284CCC7C" w14:textId="77777777" w:rsidR="00B70F14" w:rsidRPr="00DD01D5" w:rsidRDefault="00CF58E7" w:rsidP="00C23A31">
      <w:pPr>
        <w:pStyle w:val="ConsPlusNormal"/>
        <w:ind w:firstLine="567"/>
        <w:jc w:val="both"/>
        <w:rPr>
          <w:rFonts w:ascii="Times New Roman" w:eastAsia="Calibri" w:hAnsi="Times New Roman" w:cs="Times New Roman"/>
          <w:sz w:val="24"/>
          <w:szCs w:val="24"/>
        </w:rPr>
      </w:pPr>
      <w:r w:rsidRPr="00DD01D5">
        <w:rPr>
          <w:rFonts w:ascii="Times New Roman" w:hAnsi="Times New Roman" w:cs="Times New Roman"/>
          <w:sz w:val="24"/>
          <w:szCs w:val="24"/>
        </w:rPr>
        <w:t xml:space="preserve">2.3. </w:t>
      </w:r>
      <w:r w:rsidR="00B70F14" w:rsidRPr="00DD01D5">
        <w:rPr>
          <w:rFonts w:ascii="Times New Roman" w:eastAsia="Calibri" w:hAnsi="Times New Roman" w:cs="Times New Roman"/>
          <w:sz w:val="24"/>
          <w:szCs w:val="24"/>
        </w:rPr>
        <w:t xml:space="preserve"> Отнесение объекта контроля к одной из категорий риска осуществляется на основе сопоставления его характеристик с критериями риска причинения вреда (ущерба) охраняемым законом ценностям. </w:t>
      </w:r>
    </w:p>
    <w:p w14:paraId="254D6CEB" w14:textId="1883998D" w:rsidR="00B17E73" w:rsidRPr="00DD01D5" w:rsidRDefault="00D14367" w:rsidP="00D14367">
      <w:pPr>
        <w:pStyle w:val="ConsPlusNormal"/>
        <w:ind w:firstLine="567"/>
        <w:jc w:val="both"/>
        <w:rPr>
          <w:rFonts w:ascii="Times New Roman" w:eastAsia="Calibri" w:hAnsi="Times New Roman" w:cs="Times New Roman"/>
          <w:sz w:val="24"/>
          <w:szCs w:val="24"/>
        </w:rPr>
      </w:pPr>
      <w:r w:rsidRPr="00DD01D5">
        <w:rPr>
          <w:rFonts w:ascii="Times New Roman" w:eastAsia="Calibri" w:hAnsi="Times New Roman" w:cs="Times New Roman"/>
          <w:sz w:val="24"/>
          <w:szCs w:val="24"/>
        </w:rPr>
        <w:t>2.3.1. К</w:t>
      </w:r>
      <w:r w:rsidR="00CF58E7" w:rsidRPr="00DD01D5">
        <w:rPr>
          <w:rFonts w:ascii="Times New Roman" w:eastAsia="Calibri" w:hAnsi="Times New Roman" w:cs="Times New Roman"/>
          <w:sz w:val="24"/>
          <w:szCs w:val="24"/>
        </w:rPr>
        <w:t xml:space="preserve"> категории </w:t>
      </w:r>
      <w:r w:rsidR="00155776" w:rsidRPr="00DD01D5">
        <w:rPr>
          <w:rFonts w:ascii="Times New Roman" w:eastAsia="Calibri" w:hAnsi="Times New Roman" w:cs="Times New Roman"/>
          <w:sz w:val="24"/>
          <w:szCs w:val="24"/>
        </w:rPr>
        <w:t xml:space="preserve">среднего </w:t>
      </w:r>
      <w:r w:rsidR="00CF58E7" w:rsidRPr="00DD01D5">
        <w:rPr>
          <w:rFonts w:ascii="Times New Roman" w:eastAsia="Calibri" w:hAnsi="Times New Roman" w:cs="Times New Roman"/>
          <w:sz w:val="24"/>
          <w:szCs w:val="24"/>
        </w:rPr>
        <w:t xml:space="preserve"> риска</w:t>
      </w:r>
      <w:r w:rsidR="00B17E73" w:rsidRPr="00DD01D5">
        <w:rPr>
          <w:rFonts w:ascii="Times New Roman" w:eastAsia="Calibri" w:hAnsi="Times New Roman" w:cs="Times New Roman"/>
          <w:sz w:val="24"/>
          <w:szCs w:val="24"/>
        </w:rPr>
        <w:t>:</w:t>
      </w:r>
    </w:p>
    <w:p w14:paraId="26582BDE" w14:textId="0B27040A" w:rsidR="00155776" w:rsidRPr="00DD01D5" w:rsidRDefault="00155776" w:rsidP="00D14367">
      <w:pPr>
        <w:pStyle w:val="ConsPlusNormal"/>
        <w:ind w:firstLine="567"/>
        <w:jc w:val="both"/>
        <w:rPr>
          <w:rFonts w:ascii="Times New Roman" w:eastAsia="Calibri" w:hAnsi="Times New Roman" w:cs="Times New Roman"/>
          <w:sz w:val="24"/>
          <w:szCs w:val="24"/>
        </w:rPr>
      </w:pPr>
      <w:r w:rsidRPr="00DD01D5">
        <w:rPr>
          <w:rFonts w:ascii="Times New Roman" w:eastAsia="Calibri" w:hAnsi="Times New Roman" w:cs="Times New Roman"/>
          <w:sz w:val="24"/>
          <w:szCs w:val="24"/>
        </w:rPr>
        <w:t>контролируемые лица при наличии в течение последних трех лет на дату принятия решения об отнесении деятельности контролируемого лица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w:t>
      </w:r>
    </w:p>
    <w:p w14:paraId="1F97BBD7" w14:textId="75DBD21A" w:rsidR="00155776" w:rsidRPr="00DD01D5" w:rsidRDefault="00D14367" w:rsidP="00D14367">
      <w:pPr>
        <w:pStyle w:val="ConsPlusNormal"/>
        <w:ind w:firstLine="567"/>
        <w:jc w:val="both"/>
        <w:rPr>
          <w:rFonts w:ascii="Times New Roman" w:eastAsia="Calibri" w:hAnsi="Times New Roman" w:cs="Times New Roman"/>
          <w:sz w:val="24"/>
          <w:szCs w:val="24"/>
        </w:rPr>
      </w:pPr>
      <w:r w:rsidRPr="00DD01D5">
        <w:rPr>
          <w:rFonts w:ascii="Times New Roman" w:eastAsia="Calibri" w:hAnsi="Times New Roman" w:cs="Times New Roman"/>
          <w:sz w:val="24"/>
          <w:szCs w:val="24"/>
        </w:rPr>
        <w:t>2.3.2. К</w:t>
      </w:r>
      <w:r w:rsidR="00155776" w:rsidRPr="00DD01D5">
        <w:rPr>
          <w:rFonts w:ascii="Times New Roman" w:eastAsia="Calibri" w:hAnsi="Times New Roman" w:cs="Times New Roman"/>
          <w:sz w:val="24"/>
          <w:szCs w:val="24"/>
        </w:rPr>
        <w:t xml:space="preserve"> категории умеренного риска:</w:t>
      </w:r>
    </w:p>
    <w:p w14:paraId="1B0DF8EE" w14:textId="2037B516" w:rsidR="00155776" w:rsidRPr="00DD01D5" w:rsidRDefault="00155776" w:rsidP="00D14367">
      <w:pPr>
        <w:pStyle w:val="ConsPlusNormal"/>
        <w:ind w:firstLine="567"/>
        <w:jc w:val="both"/>
        <w:rPr>
          <w:rFonts w:ascii="Times New Roman" w:eastAsia="Calibri" w:hAnsi="Times New Roman" w:cs="Times New Roman"/>
          <w:sz w:val="24"/>
          <w:szCs w:val="24"/>
        </w:rPr>
      </w:pPr>
      <w:r w:rsidRPr="00DD01D5">
        <w:rPr>
          <w:rFonts w:ascii="Times New Roman" w:eastAsia="Calibri" w:hAnsi="Times New Roman" w:cs="Times New Roman"/>
          <w:sz w:val="24"/>
          <w:szCs w:val="24"/>
        </w:rPr>
        <w:t>контролируемые лица при наличии в течение последних пяти лет на дату принятия решения об отнесении деятельности контролируемого лица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w:t>
      </w:r>
    </w:p>
    <w:p w14:paraId="0213836E" w14:textId="1ABCE0A7" w:rsidR="00CF58E7" w:rsidRPr="00DD01D5" w:rsidRDefault="00D14367" w:rsidP="00D14367">
      <w:pPr>
        <w:pStyle w:val="ConsPlusNormal"/>
        <w:ind w:firstLine="567"/>
        <w:jc w:val="both"/>
        <w:rPr>
          <w:rFonts w:ascii="Times New Roman" w:eastAsia="Calibri" w:hAnsi="Times New Roman" w:cs="Times New Roman"/>
          <w:sz w:val="24"/>
          <w:szCs w:val="24"/>
        </w:rPr>
      </w:pPr>
      <w:r w:rsidRPr="00DD01D5">
        <w:rPr>
          <w:rFonts w:ascii="Times New Roman" w:eastAsia="Calibri" w:hAnsi="Times New Roman" w:cs="Times New Roman"/>
          <w:sz w:val="24"/>
          <w:szCs w:val="24"/>
        </w:rPr>
        <w:t>2.3.3. К</w:t>
      </w:r>
      <w:r w:rsidR="00CF58E7" w:rsidRPr="00DD01D5">
        <w:rPr>
          <w:rFonts w:ascii="Times New Roman" w:eastAsia="Calibri" w:hAnsi="Times New Roman" w:cs="Times New Roman"/>
          <w:sz w:val="24"/>
          <w:szCs w:val="24"/>
        </w:rPr>
        <w:t xml:space="preserve"> категории низкого риска - контролируемые лица, не отнесенные к указанным выше категориям. </w:t>
      </w:r>
    </w:p>
    <w:p w14:paraId="41A5B295" w14:textId="0453F98F" w:rsidR="00CF58E7" w:rsidRPr="00DD01D5" w:rsidRDefault="00CF58E7" w:rsidP="00C23A31">
      <w:pPr>
        <w:pStyle w:val="ConsPlusNormal"/>
        <w:ind w:firstLine="567"/>
        <w:jc w:val="both"/>
        <w:rPr>
          <w:rFonts w:ascii="Times New Roman" w:hAnsi="Times New Roman" w:cs="Times New Roman"/>
          <w:sz w:val="24"/>
          <w:szCs w:val="24"/>
        </w:rPr>
      </w:pPr>
      <w:r w:rsidRPr="00DD01D5">
        <w:rPr>
          <w:rFonts w:ascii="Times New Roman" w:hAnsi="Times New Roman" w:cs="Times New Roman"/>
          <w:sz w:val="24"/>
          <w:szCs w:val="24"/>
        </w:rPr>
        <w:t>2.4. Отнесение объектов контроля к категориям риска и изменение присвоенных объектам контроля категорий риска осуществляются решениями уполномоченных должностных лиц, указанных в п</w:t>
      </w:r>
      <w:r w:rsidR="00D14367" w:rsidRPr="00DD01D5">
        <w:rPr>
          <w:rFonts w:ascii="Times New Roman" w:hAnsi="Times New Roman" w:cs="Times New Roman"/>
          <w:sz w:val="24"/>
          <w:szCs w:val="24"/>
        </w:rPr>
        <w:t xml:space="preserve">ункте </w:t>
      </w:r>
      <w:r w:rsidR="00561EC9" w:rsidRPr="00DD01D5">
        <w:rPr>
          <w:rFonts w:ascii="Times New Roman" w:hAnsi="Times New Roman" w:cs="Times New Roman"/>
          <w:sz w:val="24"/>
          <w:szCs w:val="24"/>
        </w:rPr>
        <w:t xml:space="preserve">1.6 </w:t>
      </w:r>
      <w:r w:rsidRPr="00DD01D5">
        <w:rPr>
          <w:rFonts w:ascii="Times New Roman" w:hAnsi="Times New Roman" w:cs="Times New Roman"/>
          <w:sz w:val="24"/>
          <w:szCs w:val="24"/>
        </w:rPr>
        <w:t xml:space="preserve"> настоящего Положения. Решение об отнесении объектов конт</w:t>
      </w:r>
      <w:r w:rsidR="008D4225" w:rsidRPr="00DD01D5">
        <w:rPr>
          <w:rFonts w:ascii="Times New Roman" w:hAnsi="Times New Roman" w:cs="Times New Roman"/>
          <w:sz w:val="24"/>
          <w:szCs w:val="24"/>
        </w:rPr>
        <w:t>роля к категориям риска принимае</w:t>
      </w:r>
      <w:r w:rsidRPr="00DD01D5">
        <w:rPr>
          <w:rFonts w:ascii="Times New Roman" w:hAnsi="Times New Roman" w:cs="Times New Roman"/>
          <w:sz w:val="24"/>
          <w:szCs w:val="24"/>
        </w:rPr>
        <w:t xml:space="preserve">тся путем подписания соответствующих сведений в </w:t>
      </w:r>
      <w:r w:rsidR="00D14367" w:rsidRPr="00DD01D5">
        <w:rPr>
          <w:rFonts w:ascii="Times New Roman" w:hAnsi="Times New Roman" w:cs="Times New Roman"/>
          <w:sz w:val="24"/>
          <w:szCs w:val="24"/>
        </w:rPr>
        <w:t xml:space="preserve">ЕРВК </w:t>
      </w:r>
      <w:r w:rsidRPr="00DD01D5">
        <w:rPr>
          <w:rFonts w:ascii="Times New Roman" w:hAnsi="Times New Roman" w:cs="Times New Roman"/>
          <w:sz w:val="24"/>
          <w:szCs w:val="24"/>
        </w:rPr>
        <w:t>в порядке, определенном Правительством Российской Федерации.</w:t>
      </w:r>
    </w:p>
    <w:p w14:paraId="0CC0CAA3" w14:textId="77777777" w:rsidR="00CF58E7" w:rsidRPr="00DD01D5" w:rsidRDefault="00CF58E7" w:rsidP="00616F4F">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Принятие решения об отнесении объектов контроля к категории низкого риска не требуется. При отсутствии решения об отнесении объектов контроля к категориям риска такие объекты считаются отнесенными к низкой категории риска.</w:t>
      </w:r>
    </w:p>
    <w:p w14:paraId="5B2A84CA" w14:textId="77777777" w:rsidR="00CF58E7" w:rsidRPr="00DD01D5" w:rsidRDefault="00CF58E7" w:rsidP="00616F4F">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xml:space="preserve">Изменение присвоенных объектам контроля категорий риска осуществляется при поступлении в контрольный (надзорный) орган информации об изменении сведений об объектах контроля. </w:t>
      </w:r>
    </w:p>
    <w:p w14:paraId="09350E5B" w14:textId="77777777" w:rsidR="00CF58E7" w:rsidRPr="00DD01D5" w:rsidRDefault="00CF58E7" w:rsidP="00C23A31">
      <w:pPr>
        <w:pStyle w:val="ConsPlusNormal"/>
        <w:ind w:firstLine="567"/>
        <w:jc w:val="both"/>
        <w:rPr>
          <w:rFonts w:ascii="Times New Roman" w:hAnsi="Times New Roman" w:cs="Times New Roman"/>
          <w:sz w:val="24"/>
          <w:szCs w:val="24"/>
        </w:rPr>
      </w:pPr>
      <w:r w:rsidRPr="00DD01D5">
        <w:rPr>
          <w:rFonts w:ascii="Times New Roman" w:hAnsi="Times New Roman" w:cs="Times New Roman"/>
          <w:sz w:val="24"/>
          <w:szCs w:val="24"/>
        </w:rPr>
        <w:t xml:space="preserve">2.5.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14:paraId="53746BC9" w14:textId="77777777" w:rsidR="00CF58E7" w:rsidRPr="00DD01D5" w:rsidRDefault="00CF58E7" w:rsidP="00C23A31">
      <w:pPr>
        <w:pStyle w:val="ConsPlusNormal"/>
        <w:ind w:firstLine="567"/>
        <w:jc w:val="both"/>
        <w:rPr>
          <w:rFonts w:ascii="Times New Roman" w:hAnsi="Times New Roman" w:cs="Times New Roman"/>
          <w:sz w:val="24"/>
          <w:szCs w:val="24"/>
        </w:rPr>
      </w:pPr>
      <w:r w:rsidRPr="00DD01D5">
        <w:rPr>
          <w:rFonts w:ascii="Times New Roman" w:hAnsi="Times New Roman" w:cs="Times New Roman"/>
          <w:sz w:val="24"/>
          <w:szCs w:val="24"/>
        </w:rPr>
        <w:t xml:space="preserve">2.6.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14:paraId="3457D6BC" w14:textId="77777777" w:rsidR="00CD72DD" w:rsidRPr="00DD01D5" w:rsidRDefault="00CD72DD" w:rsidP="00616F4F">
      <w:pPr>
        <w:autoSpaceDN w:val="0"/>
        <w:adjustRightInd w:val="0"/>
        <w:ind w:firstLine="708"/>
        <w:jc w:val="both"/>
        <w:rPr>
          <w:rFonts w:eastAsia="Calibri"/>
          <w:sz w:val="24"/>
          <w:szCs w:val="24"/>
        </w:rPr>
      </w:pPr>
      <w:r w:rsidRPr="00DD01D5">
        <w:rPr>
          <w:rFonts w:eastAsia="Calibri"/>
          <w:sz w:val="24"/>
          <w:szCs w:val="24"/>
        </w:rPr>
        <w:t xml:space="preserve">Перечень </w:t>
      </w:r>
      <w:hyperlink r:id="rId8" w:history="1">
        <w:r w:rsidRPr="00DD01D5">
          <w:rPr>
            <w:rFonts w:eastAsia="Calibri"/>
            <w:sz w:val="24"/>
            <w:szCs w:val="24"/>
          </w:rPr>
          <w:t>индикаторов</w:t>
        </w:r>
      </w:hyperlink>
      <w:r w:rsidRPr="00DD01D5">
        <w:rPr>
          <w:rFonts w:eastAsia="Calibri"/>
          <w:sz w:val="24"/>
          <w:szCs w:val="24"/>
        </w:rPr>
        <w:t xml:space="preserve"> риска нарушения обязательных требований, проверяемых в рамках осуществления муниципального жилищного контроля, установлено приложением № 1 к настоящему Положению.</w:t>
      </w:r>
    </w:p>
    <w:p w14:paraId="28D5C689" w14:textId="77777777" w:rsidR="006C279E" w:rsidRPr="00DD01D5" w:rsidRDefault="006C279E" w:rsidP="00616F4F">
      <w:pPr>
        <w:pStyle w:val="ConsPlusNormal"/>
        <w:jc w:val="both"/>
        <w:rPr>
          <w:rFonts w:ascii="Times New Roman" w:hAnsi="Times New Roman" w:cs="Times New Roman"/>
          <w:sz w:val="24"/>
          <w:szCs w:val="24"/>
        </w:rPr>
      </w:pPr>
      <w:bookmarkStart w:id="5" w:name="P49"/>
      <w:bookmarkStart w:id="6" w:name="P50"/>
      <w:bookmarkEnd w:id="5"/>
      <w:bookmarkEnd w:id="6"/>
    </w:p>
    <w:p w14:paraId="2C2E4040" w14:textId="77777777" w:rsidR="006C279E" w:rsidRPr="00DD01D5" w:rsidRDefault="00CD72DD" w:rsidP="00616F4F">
      <w:pPr>
        <w:pStyle w:val="ConsPlusTitle"/>
        <w:jc w:val="center"/>
        <w:outlineLvl w:val="1"/>
        <w:rPr>
          <w:rFonts w:ascii="Times New Roman" w:hAnsi="Times New Roman" w:cs="Times New Roman"/>
          <w:sz w:val="24"/>
          <w:szCs w:val="24"/>
        </w:rPr>
      </w:pPr>
      <w:r w:rsidRPr="00DD01D5">
        <w:rPr>
          <w:rFonts w:ascii="Times New Roman" w:hAnsi="Times New Roman" w:cs="Times New Roman"/>
          <w:sz w:val="24"/>
          <w:szCs w:val="24"/>
        </w:rPr>
        <w:t>3</w:t>
      </w:r>
      <w:r w:rsidR="006C279E" w:rsidRPr="00DD01D5">
        <w:rPr>
          <w:rFonts w:ascii="Times New Roman" w:hAnsi="Times New Roman" w:cs="Times New Roman"/>
          <w:sz w:val="24"/>
          <w:szCs w:val="24"/>
        </w:rPr>
        <w:t>. Профилактика рисков причинения вреда (ущерба) охраняемым</w:t>
      </w:r>
    </w:p>
    <w:p w14:paraId="05639FDC" w14:textId="77777777" w:rsidR="006C279E" w:rsidRPr="00DD01D5" w:rsidRDefault="006C279E" w:rsidP="00616F4F">
      <w:pPr>
        <w:pStyle w:val="ConsPlusTitle"/>
        <w:jc w:val="center"/>
        <w:rPr>
          <w:rFonts w:ascii="Times New Roman" w:hAnsi="Times New Roman" w:cs="Times New Roman"/>
          <w:sz w:val="24"/>
          <w:szCs w:val="24"/>
        </w:rPr>
      </w:pPr>
      <w:r w:rsidRPr="00DD01D5">
        <w:rPr>
          <w:rFonts w:ascii="Times New Roman" w:hAnsi="Times New Roman" w:cs="Times New Roman"/>
          <w:sz w:val="24"/>
          <w:szCs w:val="24"/>
        </w:rPr>
        <w:t>законом ценностям</w:t>
      </w:r>
      <w:r w:rsidR="00C23A31" w:rsidRPr="00DD01D5">
        <w:rPr>
          <w:rFonts w:ascii="Times New Roman" w:hAnsi="Times New Roman" w:cs="Times New Roman"/>
          <w:sz w:val="24"/>
          <w:szCs w:val="24"/>
        </w:rPr>
        <w:t>.</w:t>
      </w:r>
    </w:p>
    <w:p w14:paraId="2ABE7015" w14:textId="77777777" w:rsidR="006C279E" w:rsidRPr="00DD01D5" w:rsidRDefault="00432FD2" w:rsidP="00C23A31">
      <w:pPr>
        <w:pStyle w:val="ConsPlusNormal"/>
        <w:ind w:firstLine="567"/>
        <w:jc w:val="both"/>
        <w:rPr>
          <w:rFonts w:ascii="Times New Roman" w:hAnsi="Times New Roman" w:cs="Times New Roman"/>
          <w:sz w:val="24"/>
          <w:szCs w:val="24"/>
        </w:rPr>
      </w:pPr>
      <w:r w:rsidRPr="00DD01D5">
        <w:rPr>
          <w:rFonts w:ascii="Times New Roman" w:hAnsi="Times New Roman" w:cs="Times New Roman"/>
          <w:sz w:val="24"/>
          <w:szCs w:val="24"/>
        </w:rPr>
        <w:t>3</w:t>
      </w:r>
      <w:r w:rsidR="006C279E" w:rsidRPr="00DD01D5">
        <w:rPr>
          <w:rFonts w:ascii="Times New Roman" w:hAnsi="Times New Roman" w:cs="Times New Roman"/>
          <w:sz w:val="24"/>
          <w:szCs w:val="24"/>
        </w:rPr>
        <w:t xml:space="preserve">.1. </w:t>
      </w:r>
      <w:r w:rsidRPr="00DD01D5">
        <w:rPr>
          <w:rFonts w:ascii="Times New Roman" w:hAnsi="Times New Roman" w:cs="Times New Roman"/>
          <w:sz w:val="24"/>
          <w:szCs w:val="24"/>
        </w:rPr>
        <w:t xml:space="preserve">Контрольный (надзорный) </w:t>
      </w:r>
      <w:r w:rsidR="006C279E" w:rsidRPr="00DD01D5">
        <w:rPr>
          <w:rFonts w:ascii="Times New Roman" w:hAnsi="Times New Roman" w:cs="Times New Roman"/>
          <w:sz w:val="24"/>
          <w:szCs w:val="24"/>
        </w:rPr>
        <w:t>орган осуществляет муниципальный жилищный контроль, в том числе посредством проведения профилактических мероприятий.</w:t>
      </w:r>
    </w:p>
    <w:p w14:paraId="66DE9A69" w14:textId="77777777" w:rsidR="006C279E" w:rsidRPr="00DD01D5" w:rsidRDefault="00432FD2" w:rsidP="00C23A31">
      <w:pPr>
        <w:pStyle w:val="ConsPlusNormal"/>
        <w:ind w:firstLine="567"/>
        <w:jc w:val="both"/>
        <w:rPr>
          <w:rFonts w:ascii="Times New Roman" w:hAnsi="Times New Roman" w:cs="Times New Roman"/>
          <w:sz w:val="24"/>
          <w:szCs w:val="24"/>
        </w:rPr>
      </w:pPr>
      <w:r w:rsidRPr="00DD01D5">
        <w:rPr>
          <w:rFonts w:ascii="Times New Roman" w:hAnsi="Times New Roman" w:cs="Times New Roman"/>
          <w:sz w:val="24"/>
          <w:szCs w:val="24"/>
        </w:rPr>
        <w:t>3</w:t>
      </w:r>
      <w:r w:rsidR="006C279E" w:rsidRPr="00DD01D5">
        <w:rPr>
          <w:rFonts w:ascii="Times New Roman" w:hAnsi="Times New Roman" w:cs="Times New Roman"/>
          <w:sz w:val="24"/>
          <w:szCs w:val="24"/>
        </w:rPr>
        <w:t xml:space="preserve">.2. Профилактические мероприятия осуществляются </w:t>
      </w:r>
      <w:r w:rsidRPr="00DD01D5">
        <w:rPr>
          <w:rFonts w:ascii="Times New Roman" w:hAnsi="Times New Roman" w:cs="Times New Roman"/>
          <w:sz w:val="24"/>
          <w:szCs w:val="24"/>
        </w:rPr>
        <w:t xml:space="preserve">контрольным (надзорным) </w:t>
      </w:r>
      <w:r w:rsidR="006C279E" w:rsidRPr="00DD01D5">
        <w:rPr>
          <w:rFonts w:ascii="Times New Roman" w:hAnsi="Times New Roman" w:cs="Times New Roman"/>
          <w:sz w:val="24"/>
          <w:szCs w:val="24"/>
        </w:rPr>
        <w:t>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4D6A49C" w14:textId="77777777" w:rsidR="006C279E" w:rsidRPr="00DD01D5" w:rsidRDefault="00432FD2" w:rsidP="00C23A31">
      <w:pPr>
        <w:pStyle w:val="ConsPlusNormal"/>
        <w:ind w:firstLine="567"/>
        <w:jc w:val="both"/>
        <w:rPr>
          <w:rFonts w:ascii="Times New Roman" w:hAnsi="Times New Roman" w:cs="Times New Roman"/>
          <w:sz w:val="24"/>
          <w:szCs w:val="24"/>
        </w:rPr>
      </w:pPr>
      <w:r w:rsidRPr="00DD01D5">
        <w:rPr>
          <w:rFonts w:ascii="Times New Roman" w:hAnsi="Times New Roman" w:cs="Times New Roman"/>
          <w:sz w:val="24"/>
          <w:szCs w:val="24"/>
        </w:rPr>
        <w:t>3</w:t>
      </w:r>
      <w:r w:rsidR="006C279E" w:rsidRPr="00DD01D5">
        <w:rPr>
          <w:rFonts w:ascii="Times New Roman" w:hAnsi="Times New Roman" w:cs="Times New Roman"/>
          <w:sz w:val="24"/>
          <w:szCs w:val="24"/>
        </w:rPr>
        <w:t>.3.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w:t>
      </w:r>
      <w:r w:rsidRPr="00DD01D5">
        <w:rPr>
          <w:rFonts w:ascii="Times New Roman" w:hAnsi="Times New Roman" w:cs="Times New Roman"/>
          <w:sz w:val="24"/>
          <w:szCs w:val="24"/>
        </w:rPr>
        <w:t xml:space="preserve"> охраняемым законом ценностям</w:t>
      </w:r>
      <w:r w:rsidR="006C279E" w:rsidRPr="00DD01D5">
        <w:rPr>
          <w:rFonts w:ascii="Times New Roman" w:hAnsi="Times New Roman" w:cs="Times New Roman"/>
          <w:sz w:val="24"/>
          <w:szCs w:val="24"/>
        </w:rPr>
        <w:t>, является приоритетным по отношению к проведению контрольных мероприятий.</w:t>
      </w:r>
    </w:p>
    <w:p w14:paraId="3975AED1" w14:textId="77777777" w:rsidR="006C279E" w:rsidRPr="00DD01D5" w:rsidRDefault="00432FD2" w:rsidP="00C23A31">
      <w:pPr>
        <w:pStyle w:val="ConsPlusNormal"/>
        <w:ind w:firstLine="567"/>
        <w:jc w:val="both"/>
        <w:rPr>
          <w:rFonts w:ascii="Times New Roman" w:hAnsi="Times New Roman" w:cs="Times New Roman"/>
          <w:sz w:val="24"/>
          <w:szCs w:val="24"/>
        </w:rPr>
      </w:pPr>
      <w:r w:rsidRPr="00DD01D5">
        <w:rPr>
          <w:rFonts w:ascii="Times New Roman" w:hAnsi="Times New Roman" w:cs="Times New Roman"/>
          <w:sz w:val="24"/>
          <w:szCs w:val="24"/>
        </w:rPr>
        <w:t>3</w:t>
      </w:r>
      <w:r w:rsidR="006C279E" w:rsidRPr="00DD01D5">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2C05FF7" w14:textId="77777777" w:rsidR="006C279E" w:rsidRPr="00DD01D5" w:rsidRDefault="006C279E" w:rsidP="00616F4F">
      <w:pPr>
        <w:pStyle w:val="ConsPlusNormal"/>
        <w:ind w:firstLine="540"/>
        <w:jc w:val="both"/>
        <w:rPr>
          <w:rFonts w:ascii="Times New Roman" w:hAnsi="Times New Roman" w:cs="Times New Roman"/>
          <w:sz w:val="24"/>
          <w:szCs w:val="24"/>
        </w:rPr>
      </w:pPr>
      <w:r w:rsidRPr="00DD01D5">
        <w:rPr>
          <w:rFonts w:ascii="Times New Roman" w:hAnsi="Times New Roman" w:cs="Times New Roman"/>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руководителю </w:t>
      </w:r>
      <w:r w:rsidR="00432FD2" w:rsidRPr="00DD01D5">
        <w:rPr>
          <w:rFonts w:ascii="Times New Roman" w:hAnsi="Times New Roman" w:cs="Times New Roman"/>
          <w:sz w:val="24"/>
          <w:szCs w:val="24"/>
        </w:rPr>
        <w:t xml:space="preserve">контрольного (надзорного) </w:t>
      </w:r>
      <w:r w:rsidRPr="00DD01D5">
        <w:rPr>
          <w:rFonts w:ascii="Times New Roman" w:hAnsi="Times New Roman" w:cs="Times New Roman"/>
          <w:sz w:val="24"/>
          <w:szCs w:val="24"/>
        </w:rPr>
        <w:t>органа для принятия решения о проведении контрольных мероприятий.</w:t>
      </w:r>
    </w:p>
    <w:p w14:paraId="592E70FA" w14:textId="77777777" w:rsidR="006C279E" w:rsidRPr="00DD01D5" w:rsidRDefault="00432FD2" w:rsidP="00D14367">
      <w:pPr>
        <w:pStyle w:val="ConsPlusNormal"/>
        <w:ind w:firstLine="540"/>
        <w:jc w:val="both"/>
        <w:rPr>
          <w:rFonts w:ascii="Times New Roman" w:hAnsi="Times New Roman" w:cs="Times New Roman"/>
          <w:sz w:val="24"/>
          <w:szCs w:val="24"/>
        </w:rPr>
      </w:pPr>
      <w:r w:rsidRPr="00DD01D5">
        <w:rPr>
          <w:rFonts w:ascii="Times New Roman" w:hAnsi="Times New Roman" w:cs="Times New Roman"/>
          <w:sz w:val="24"/>
          <w:szCs w:val="24"/>
        </w:rPr>
        <w:t>3.</w:t>
      </w:r>
      <w:r w:rsidR="006C279E" w:rsidRPr="00DD01D5">
        <w:rPr>
          <w:rFonts w:ascii="Times New Roman" w:hAnsi="Times New Roman" w:cs="Times New Roman"/>
          <w:sz w:val="24"/>
          <w:szCs w:val="24"/>
        </w:rPr>
        <w:t xml:space="preserve">5. При осуществлении </w:t>
      </w:r>
      <w:r w:rsidRPr="00DD01D5">
        <w:rPr>
          <w:rFonts w:ascii="Times New Roman" w:hAnsi="Times New Roman" w:cs="Times New Roman"/>
          <w:sz w:val="24"/>
          <w:szCs w:val="24"/>
        </w:rPr>
        <w:t xml:space="preserve">контрольным (надзорным) </w:t>
      </w:r>
      <w:r w:rsidR="006C279E" w:rsidRPr="00DD01D5">
        <w:rPr>
          <w:rFonts w:ascii="Times New Roman" w:hAnsi="Times New Roman" w:cs="Times New Roman"/>
          <w:sz w:val="24"/>
          <w:szCs w:val="24"/>
        </w:rPr>
        <w:t>органом муниципального жилищного контроля могут проводиться следующие виды профилактических мероприятий:</w:t>
      </w:r>
    </w:p>
    <w:p w14:paraId="65B11689" w14:textId="77777777" w:rsidR="006C279E" w:rsidRPr="00DD01D5" w:rsidRDefault="006C279E" w:rsidP="00616F4F">
      <w:pPr>
        <w:pStyle w:val="ConsPlusNormal"/>
        <w:ind w:firstLine="540"/>
        <w:jc w:val="both"/>
        <w:rPr>
          <w:rFonts w:ascii="Times New Roman" w:hAnsi="Times New Roman" w:cs="Times New Roman"/>
          <w:sz w:val="24"/>
          <w:szCs w:val="24"/>
        </w:rPr>
      </w:pPr>
      <w:r w:rsidRPr="00DD01D5">
        <w:rPr>
          <w:rFonts w:ascii="Times New Roman" w:hAnsi="Times New Roman" w:cs="Times New Roman"/>
          <w:sz w:val="24"/>
          <w:szCs w:val="24"/>
        </w:rPr>
        <w:t>1) информирование;</w:t>
      </w:r>
    </w:p>
    <w:p w14:paraId="07B5B50F" w14:textId="15F84AD4" w:rsidR="008D1974" w:rsidRPr="00DD01D5" w:rsidRDefault="00432FD2" w:rsidP="00D14367">
      <w:pPr>
        <w:pStyle w:val="ConsPlusNormal"/>
        <w:ind w:firstLine="540"/>
        <w:jc w:val="both"/>
        <w:rPr>
          <w:rFonts w:ascii="Times New Roman" w:hAnsi="Times New Roman" w:cs="Times New Roman"/>
          <w:sz w:val="24"/>
          <w:szCs w:val="24"/>
        </w:rPr>
      </w:pPr>
      <w:r w:rsidRPr="00DD01D5">
        <w:rPr>
          <w:rFonts w:ascii="Times New Roman" w:hAnsi="Times New Roman" w:cs="Times New Roman"/>
          <w:sz w:val="24"/>
          <w:szCs w:val="24"/>
        </w:rPr>
        <w:t>2</w:t>
      </w:r>
      <w:r w:rsidR="006C279E" w:rsidRPr="00DD01D5">
        <w:rPr>
          <w:rFonts w:ascii="Times New Roman" w:hAnsi="Times New Roman" w:cs="Times New Roman"/>
          <w:sz w:val="24"/>
          <w:szCs w:val="24"/>
        </w:rPr>
        <w:t>) объявление предостережения</w:t>
      </w:r>
      <w:r w:rsidR="00D14367" w:rsidRPr="00DD01D5">
        <w:rPr>
          <w:rFonts w:ascii="Times New Roman" w:hAnsi="Times New Roman" w:cs="Times New Roman"/>
          <w:sz w:val="24"/>
          <w:szCs w:val="24"/>
        </w:rPr>
        <w:t xml:space="preserve"> </w:t>
      </w:r>
      <w:r w:rsidR="008D1974" w:rsidRPr="00DD01D5">
        <w:rPr>
          <w:rFonts w:ascii="Times New Roman" w:hAnsi="Times New Roman" w:cs="Times New Roman"/>
          <w:sz w:val="24"/>
          <w:szCs w:val="24"/>
        </w:rPr>
        <w:t>о недопустимости нарушения обязательных требований (далее – предостережение);</w:t>
      </w:r>
    </w:p>
    <w:p w14:paraId="6EB29EA3" w14:textId="77777777" w:rsidR="006C279E" w:rsidRPr="00DD01D5" w:rsidRDefault="00432FD2" w:rsidP="00616F4F">
      <w:pPr>
        <w:pStyle w:val="ConsPlusNormal"/>
        <w:ind w:firstLine="540"/>
        <w:jc w:val="both"/>
        <w:rPr>
          <w:rFonts w:ascii="Times New Roman" w:hAnsi="Times New Roman" w:cs="Times New Roman"/>
          <w:sz w:val="24"/>
          <w:szCs w:val="24"/>
        </w:rPr>
      </w:pPr>
      <w:r w:rsidRPr="00DD01D5">
        <w:rPr>
          <w:rFonts w:ascii="Times New Roman" w:hAnsi="Times New Roman" w:cs="Times New Roman"/>
          <w:sz w:val="24"/>
          <w:szCs w:val="24"/>
        </w:rPr>
        <w:t>3</w:t>
      </w:r>
      <w:r w:rsidR="006C279E" w:rsidRPr="00DD01D5">
        <w:rPr>
          <w:rFonts w:ascii="Times New Roman" w:hAnsi="Times New Roman" w:cs="Times New Roman"/>
          <w:sz w:val="24"/>
          <w:szCs w:val="24"/>
        </w:rPr>
        <w:t>) консультирование;</w:t>
      </w:r>
    </w:p>
    <w:p w14:paraId="557CC21C" w14:textId="77777777" w:rsidR="006C279E" w:rsidRPr="00DD01D5" w:rsidRDefault="00432FD2" w:rsidP="00616F4F">
      <w:pPr>
        <w:pStyle w:val="ConsPlusNormal"/>
        <w:ind w:firstLine="540"/>
        <w:jc w:val="both"/>
        <w:rPr>
          <w:rFonts w:ascii="Times New Roman" w:hAnsi="Times New Roman" w:cs="Times New Roman"/>
          <w:sz w:val="24"/>
          <w:szCs w:val="24"/>
        </w:rPr>
      </w:pPr>
      <w:r w:rsidRPr="00DD01D5">
        <w:rPr>
          <w:rFonts w:ascii="Times New Roman" w:hAnsi="Times New Roman" w:cs="Times New Roman"/>
          <w:sz w:val="24"/>
          <w:szCs w:val="24"/>
        </w:rPr>
        <w:t>4</w:t>
      </w:r>
      <w:r w:rsidR="006C279E" w:rsidRPr="00DD01D5">
        <w:rPr>
          <w:rFonts w:ascii="Times New Roman" w:hAnsi="Times New Roman" w:cs="Times New Roman"/>
          <w:sz w:val="24"/>
          <w:szCs w:val="24"/>
        </w:rPr>
        <w:t>) профилактический визит.</w:t>
      </w:r>
    </w:p>
    <w:p w14:paraId="2E2F7F6B" w14:textId="75C0BC5A" w:rsidR="00C82AC1" w:rsidRPr="00DD01D5" w:rsidRDefault="00E73374" w:rsidP="00C23A31">
      <w:pPr>
        <w:pStyle w:val="ConsPlusNormal"/>
        <w:ind w:firstLine="567"/>
        <w:jc w:val="both"/>
        <w:rPr>
          <w:rFonts w:ascii="Times New Roman" w:hAnsi="Times New Roman" w:cs="Times New Roman"/>
          <w:sz w:val="24"/>
          <w:szCs w:val="24"/>
        </w:rPr>
      </w:pPr>
      <w:r w:rsidRPr="00DD01D5">
        <w:rPr>
          <w:rFonts w:ascii="Times New Roman" w:hAnsi="Times New Roman" w:cs="Times New Roman"/>
          <w:sz w:val="24"/>
          <w:szCs w:val="24"/>
        </w:rPr>
        <w:t>3</w:t>
      </w:r>
      <w:r w:rsidR="006C279E" w:rsidRPr="00DD01D5">
        <w:rPr>
          <w:rFonts w:ascii="Times New Roman" w:hAnsi="Times New Roman" w:cs="Times New Roman"/>
          <w:sz w:val="24"/>
          <w:szCs w:val="24"/>
        </w:rPr>
        <w:t>.</w:t>
      </w:r>
      <w:r w:rsidR="00C82AC1" w:rsidRPr="00DD01D5">
        <w:rPr>
          <w:rFonts w:ascii="Times New Roman" w:hAnsi="Times New Roman" w:cs="Times New Roman"/>
          <w:sz w:val="24"/>
          <w:szCs w:val="24"/>
        </w:rPr>
        <w:t>5.1</w:t>
      </w:r>
      <w:r w:rsidR="006C279E" w:rsidRPr="00DD01D5">
        <w:rPr>
          <w:rFonts w:ascii="Times New Roman" w:hAnsi="Times New Roman" w:cs="Times New Roman"/>
          <w:sz w:val="24"/>
          <w:szCs w:val="24"/>
        </w:rPr>
        <w:t>. Информирование</w:t>
      </w:r>
      <w:r w:rsidR="00D14367" w:rsidRPr="00DD01D5">
        <w:rPr>
          <w:rFonts w:ascii="Times New Roman" w:hAnsi="Times New Roman" w:cs="Times New Roman"/>
          <w:sz w:val="24"/>
          <w:szCs w:val="24"/>
        </w:rPr>
        <w:t>.</w:t>
      </w:r>
    </w:p>
    <w:p w14:paraId="6F37FE24" w14:textId="77777777" w:rsidR="006C279E" w:rsidRPr="00DD01D5" w:rsidRDefault="00C82AC1" w:rsidP="00616F4F">
      <w:pPr>
        <w:pStyle w:val="ConsPlusNormal"/>
        <w:ind w:firstLine="540"/>
        <w:jc w:val="both"/>
        <w:rPr>
          <w:rFonts w:ascii="Times New Roman" w:hAnsi="Times New Roman" w:cs="Times New Roman"/>
          <w:sz w:val="24"/>
          <w:szCs w:val="24"/>
        </w:rPr>
      </w:pPr>
      <w:r w:rsidRPr="00DD01D5">
        <w:rPr>
          <w:rFonts w:ascii="Times New Roman" w:hAnsi="Times New Roman" w:cs="Times New Roman"/>
          <w:sz w:val="24"/>
          <w:szCs w:val="24"/>
        </w:rPr>
        <w:t xml:space="preserve">Информирование </w:t>
      </w:r>
      <w:r w:rsidR="006C279E" w:rsidRPr="00DD01D5">
        <w:rPr>
          <w:rFonts w:ascii="Times New Roman" w:hAnsi="Times New Roman" w:cs="Times New Roman"/>
          <w:sz w:val="24"/>
          <w:szCs w:val="24"/>
        </w:rPr>
        <w:t xml:space="preserve"> осуществляется </w:t>
      </w:r>
      <w:r w:rsidR="009F21E2" w:rsidRPr="00DD01D5">
        <w:rPr>
          <w:rFonts w:ascii="Times New Roman" w:hAnsi="Times New Roman" w:cs="Times New Roman"/>
          <w:sz w:val="24"/>
          <w:szCs w:val="24"/>
        </w:rPr>
        <w:t xml:space="preserve">контрольным (надзорным) </w:t>
      </w:r>
      <w:r w:rsidR="006C279E" w:rsidRPr="00DD01D5">
        <w:rPr>
          <w:rFonts w:ascii="Times New Roman" w:hAnsi="Times New Roman" w:cs="Times New Roman"/>
          <w:sz w:val="24"/>
          <w:szCs w:val="24"/>
        </w:rPr>
        <w:t xml:space="preserve"> органом по вопросам соблюдения обязательных требований посредством размещения соответствующих сведений на официальном сайте администрации города Новокузнецка https://www.admnkz.info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21D95DA" w14:textId="69E86529" w:rsidR="006C279E" w:rsidRPr="00DD01D5" w:rsidRDefault="009F21E2" w:rsidP="00616F4F">
      <w:pPr>
        <w:pStyle w:val="ConsPlusNormal"/>
        <w:ind w:firstLine="540"/>
        <w:jc w:val="both"/>
        <w:rPr>
          <w:rFonts w:ascii="Times New Roman" w:hAnsi="Times New Roman" w:cs="Times New Roman"/>
          <w:sz w:val="24"/>
          <w:szCs w:val="24"/>
        </w:rPr>
      </w:pPr>
      <w:r w:rsidRPr="00DD01D5">
        <w:rPr>
          <w:rFonts w:ascii="Times New Roman" w:hAnsi="Times New Roman" w:cs="Times New Roman"/>
          <w:sz w:val="24"/>
          <w:szCs w:val="24"/>
        </w:rPr>
        <w:t>Контрольный (надзорный)</w:t>
      </w:r>
      <w:r w:rsidR="006C279E" w:rsidRPr="00DD01D5">
        <w:rPr>
          <w:rFonts w:ascii="Times New Roman" w:hAnsi="Times New Roman" w:cs="Times New Roman"/>
          <w:sz w:val="24"/>
          <w:szCs w:val="24"/>
        </w:rPr>
        <w:t xml:space="preserve"> орган</w:t>
      </w:r>
      <w:r w:rsidRPr="00DD01D5">
        <w:rPr>
          <w:rFonts w:ascii="Times New Roman" w:hAnsi="Times New Roman" w:cs="Times New Roman"/>
          <w:sz w:val="24"/>
          <w:szCs w:val="24"/>
        </w:rPr>
        <w:t xml:space="preserve"> обязан </w:t>
      </w:r>
      <w:r w:rsidR="006C279E" w:rsidRPr="00DD01D5">
        <w:rPr>
          <w:rFonts w:ascii="Times New Roman" w:hAnsi="Times New Roman" w:cs="Times New Roman"/>
          <w:sz w:val="24"/>
          <w:szCs w:val="24"/>
        </w:rPr>
        <w:t>размещ</w:t>
      </w:r>
      <w:r w:rsidR="00F66042" w:rsidRPr="00DD01D5">
        <w:rPr>
          <w:rFonts w:ascii="Times New Roman" w:hAnsi="Times New Roman" w:cs="Times New Roman"/>
          <w:sz w:val="24"/>
          <w:szCs w:val="24"/>
        </w:rPr>
        <w:t>ат</w:t>
      </w:r>
      <w:r w:rsidRPr="00DD01D5">
        <w:rPr>
          <w:rFonts w:ascii="Times New Roman" w:hAnsi="Times New Roman" w:cs="Times New Roman"/>
          <w:sz w:val="24"/>
          <w:szCs w:val="24"/>
        </w:rPr>
        <w:t>ь</w:t>
      </w:r>
      <w:r w:rsidR="006C279E" w:rsidRPr="00DD01D5">
        <w:rPr>
          <w:rFonts w:ascii="Times New Roman" w:hAnsi="Times New Roman" w:cs="Times New Roman"/>
          <w:sz w:val="24"/>
          <w:szCs w:val="24"/>
        </w:rPr>
        <w:t xml:space="preserve"> и поддержи</w:t>
      </w:r>
      <w:r w:rsidR="00F66042" w:rsidRPr="00DD01D5">
        <w:rPr>
          <w:rFonts w:ascii="Times New Roman" w:hAnsi="Times New Roman" w:cs="Times New Roman"/>
          <w:sz w:val="24"/>
          <w:szCs w:val="24"/>
        </w:rPr>
        <w:t>ва</w:t>
      </w:r>
      <w:r w:rsidRPr="00DD01D5">
        <w:rPr>
          <w:rFonts w:ascii="Times New Roman" w:hAnsi="Times New Roman" w:cs="Times New Roman"/>
          <w:sz w:val="24"/>
          <w:szCs w:val="24"/>
        </w:rPr>
        <w:t>ть</w:t>
      </w:r>
      <w:r w:rsidR="006C279E" w:rsidRPr="00DD01D5">
        <w:rPr>
          <w:rFonts w:ascii="Times New Roman" w:hAnsi="Times New Roman" w:cs="Times New Roman"/>
          <w:sz w:val="24"/>
          <w:szCs w:val="24"/>
        </w:rPr>
        <w:t xml:space="preserve"> в актуальном состоянии на официальном сайте администрации города Новокузнецка, в специальном разделе, посвященном контрольной деятельности, сведения, предусмотренные </w:t>
      </w:r>
      <w:hyperlink r:id="rId9">
        <w:r w:rsidR="006C279E" w:rsidRPr="00DD01D5">
          <w:rPr>
            <w:rFonts w:ascii="Times New Roman" w:hAnsi="Times New Roman" w:cs="Times New Roman"/>
            <w:sz w:val="24"/>
            <w:szCs w:val="24"/>
          </w:rPr>
          <w:t>частью 3 статьи 46</w:t>
        </w:r>
      </w:hyperlink>
      <w:r w:rsidR="006C279E" w:rsidRPr="00DD01D5">
        <w:rPr>
          <w:rFonts w:ascii="Times New Roman" w:hAnsi="Times New Roman" w:cs="Times New Roman"/>
          <w:sz w:val="24"/>
          <w:szCs w:val="24"/>
        </w:rPr>
        <w:t xml:space="preserve"> </w:t>
      </w:r>
      <w:r w:rsidR="00D14367" w:rsidRPr="00DD01D5">
        <w:rPr>
          <w:rFonts w:ascii="Times New Roman" w:hAnsi="Times New Roman" w:cs="Times New Roman"/>
          <w:sz w:val="24"/>
          <w:szCs w:val="24"/>
        </w:rPr>
        <w:t>З</w:t>
      </w:r>
      <w:r w:rsidR="006C279E" w:rsidRPr="00DD01D5">
        <w:rPr>
          <w:rFonts w:ascii="Times New Roman" w:hAnsi="Times New Roman" w:cs="Times New Roman"/>
          <w:sz w:val="24"/>
          <w:szCs w:val="24"/>
        </w:rPr>
        <w:t xml:space="preserve">акона </w:t>
      </w:r>
      <w:r w:rsidR="00D14367" w:rsidRPr="00DD01D5">
        <w:rPr>
          <w:rFonts w:ascii="Times New Roman" w:hAnsi="Times New Roman" w:cs="Times New Roman"/>
          <w:sz w:val="24"/>
          <w:szCs w:val="24"/>
        </w:rPr>
        <w:t>о контроле.</w:t>
      </w:r>
    </w:p>
    <w:p w14:paraId="540A9FE4" w14:textId="77777777" w:rsidR="006C279E" w:rsidRPr="00DD01D5" w:rsidRDefault="009F21E2" w:rsidP="00616F4F">
      <w:pPr>
        <w:pStyle w:val="ConsPlusNormal"/>
        <w:ind w:firstLine="540"/>
        <w:jc w:val="both"/>
        <w:rPr>
          <w:rFonts w:ascii="Times New Roman" w:hAnsi="Times New Roman" w:cs="Times New Roman"/>
          <w:sz w:val="24"/>
          <w:szCs w:val="24"/>
        </w:rPr>
      </w:pPr>
      <w:r w:rsidRPr="00DD01D5">
        <w:rPr>
          <w:rFonts w:ascii="Times New Roman" w:hAnsi="Times New Roman" w:cs="Times New Roman"/>
          <w:sz w:val="24"/>
          <w:szCs w:val="24"/>
        </w:rPr>
        <w:t xml:space="preserve">Контрольный (надзорный) орган </w:t>
      </w:r>
      <w:r w:rsidR="006C279E" w:rsidRPr="00DD01D5">
        <w:rPr>
          <w:rFonts w:ascii="Times New Roman" w:hAnsi="Times New Roman" w:cs="Times New Roman"/>
          <w:sz w:val="24"/>
          <w:szCs w:val="24"/>
        </w:rPr>
        <w:t>также вправе информировать население Новокузнецкого городского округа на собраниях и конференциях граждан об обязательных требованиях, предъявляемых к объектам контроля.</w:t>
      </w:r>
    </w:p>
    <w:p w14:paraId="36A4C38C" w14:textId="58ABC6E1" w:rsidR="00C82AC1" w:rsidRPr="00DD01D5" w:rsidRDefault="00006D13" w:rsidP="00C23A31">
      <w:pPr>
        <w:pStyle w:val="ConsPlusNormal"/>
        <w:ind w:firstLine="567"/>
        <w:jc w:val="both"/>
        <w:rPr>
          <w:rFonts w:ascii="Times New Roman" w:hAnsi="Times New Roman" w:cs="Times New Roman"/>
          <w:sz w:val="24"/>
          <w:szCs w:val="24"/>
        </w:rPr>
      </w:pPr>
      <w:r w:rsidRPr="00DD01D5">
        <w:rPr>
          <w:rFonts w:ascii="Times New Roman" w:hAnsi="Times New Roman" w:cs="Times New Roman"/>
          <w:sz w:val="24"/>
          <w:szCs w:val="24"/>
        </w:rPr>
        <w:t>3</w:t>
      </w:r>
      <w:r w:rsidR="006C279E" w:rsidRPr="00DD01D5">
        <w:rPr>
          <w:rFonts w:ascii="Times New Roman" w:hAnsi="Times New Roman" w:cs="Times New Roman"/>
          <w:sz w:val="24"/>
          <w:szCs w:val="24"/>
        </w:rPr>
        <w:t>.</w:t>
      </w:r>
      <w:r w:rsidR="00C82AC1" w:rsidRPr="00DD01D5">
        <w:rPr>
          <w:rFonts w:ascii="Times New Roman" w:hAnsi="Times New Roman" w:cs="Times New Roman"/>
          <w:sz w:val="24"/>
          <w:szCs w:val="24"/>
        </w:rPr>
        <w:t>5</w:t>
      </w:r>
      <w:r w:rsidR="006C279E" w:rsidRPr="00DD01D5">
        <w:rPr>
          <w:rFonts w:ascii="Times New Roman" w:hAnsi="Times New Roman" w:cs="Times New Roman"/>
          <w:sz w:val="24"/>
          <w:szCs w:val="24"/>
        </w:rPr>
        <w:t>.</w:t>
      </w:r>
      <w:r w:rsidR="00C82AC1" w:rsidRPr="00DD01D5">
        <w:rPr>
          <w:rFonts w:ascii="Times New Roman" w:hAnsi="Times New Roman" w:cs="Times New Roman"/>
          <w:sz w:val="24"/>
          <w:szCs w:val="24"/>
        </w:rPr>
        <w:t>2</w:t>
      </w:r>
      <w:r w:rsidR="00D14367" w:rsidRPr="00DD01D5">
        <w:rPr>
          <w:rFonts w:ascii="Times New Roman" w:hAnsi="Times New Roman" w:cs="Times New Roman"/>
          <w:sz w:val="24"/>
          <w:szCs w:val="24"/>
        </w:rPr>
        <w:t>.</w:t>
      </w:r>
      <w:r w:rsidR="006C279E" w:rsidRPr="00DD01D5">
        <w:rPr>
          <w:rFonts w:ascii="Times New Roman" w:hAnsi="Times New Roman" w:cs="Times New Roman"/>
          <w:sz w:val="24"/>
          <w:szCs w:val="24"/>
        </w:rPr>
        <w:t xml:space="preserve"> Предостережение</w:t>
      </w:r>
      <w:r w:rsidR="00D14367" w:rsidRPr="00DD01D5">
        <w:rPr>
          <w:rFonts w:ascii="Times New Roman" w:hAnsi="Times New Roman" w:cs="Times New Roman"/>
          <w:sz w:val="24"/>
          <w:szCs w:val="24"/>
        </w:rPr>
        <w:t>.</w:t>
      </w:r>
    </w:p>
    <w:p w14:paraId="69EEA3E7" w14:textId="50F996F4" w:rsidR="00C57FED" w:rsidRPr="00DD01D5" w:rsidRDefault="00C82AC1" w:rsidP="00616F4F">
      <w:pPr>
        <w:pStyle w:val="ConsPlusNormal"/>
        <w:ind w:firstLine="540"/>
        <w:jc w:val="both"/>
        <w:rPr>
          <w:rFonts w:ascii="Times New Roman" w:hAnsi="Times New Roman" w:cs="Times New Roman"/>
          <w:sz w:val="24"/>
          <w:szCs w:val="24"/>
        </w:rPr>
      </w:pPr>
      <w:r w:rsidRPr="00DD01D5">
        <w:rPr>
          <w:rFonts w:ascii="Times New Roman" w:hAnsi="Times New Roman" w:cs="Times New Roman"/>
          <w:sz w:val="24"/>
          <w:szCs w:val="24"/>
        </w:rPr>
        <w:t>Предостережение</w:t>
      </w:r>
      <w:r w:rsidR="006C279E" w:rsidRPr="00DD01D5">
        <w:rPr>
          <w:rFonts w:ascii="Times New Roman" w:hAnsi="Times New Roman" w:cs="Times New Roman"/>
          <w:sz w:val="24"/>
          <w:szCs w:val="24"/>
        </w:rPr>
        <w:t xml:space="preserve"> объявляется контролируемому лицу в случае наличия у Комитета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0312D127" w14:textId="068FF888" w:rsidR="00C57FED" w:rsidRPr="00DD01D5" w:rsidRDefault="006C279E" w:rsidP="00616F4F">
      <w:pPr>
        <w:pStyle w:val="ConsPlusNormal"/>
        <w:ind w:firstLine="540"/>
        <w:jc w:val="both"/>
        <w:rPr>
          <w:rFonts w:ascii="Times New Roman" w:hAnsi="Times New Roman" w:cs="Times New Roman"/>
          <w:sz w:val="24"/>
          <w:szCs w:val="24"/>
        </w:rPr>
      </w:pPr>
      <w:r w:rsidRPr="00DD01D5">
        <w:rPr>
          <w:rFonts w:ascii="Times New Roman" w:hAnsi="Times New Roman" w:cs="Times New Roman"/>
          <w:sz w:val="24"/>
          <w:szCs w:val="24"/>
        </w:rPr>
        <w:t xml:space="preserve">Предостережение объявляется </w:t>
      </w:r>
      <w:r w:rsidR="00C57FED" w:rsidRPr="00DD01D5">
        <w:rPr>
          <w:rFonts w:ascii="Times New Roman" w:hAnsi="Times New Roman" w:cs="Times New Roman"/>
          <w:sz w:val="24"/>
          <w:szCs w:val="24"/>
        </w:rPr>
        <w:t xml:space="preserve">(подписывается) заместителем Главы </w:t>
      </w:r>
      <w:r w:rsidRPr="00DD01D5">
        <w:rPr>
          <w:rFonts w:ascii="Times New Roman" w:hAnsi="Times New Roman" w:cs="Times New Roman"/>
          <w:sz w:val="24"/>
          <w:szCs w:val="24"/>
        </w:rPr>
        <w:t xml:space="preserve">не позднее 30 календарных дней со дня получения указанных сведений. </w:t>
      </w:r>
    </w:p>
    <w:p w14:paraId="03EE7ECB" w14:textId="00B01802" w:rsidR="006C279E" w:rsidRPr="00DD01D5" w:rsidRDefault="00962B1F" w:rsidP="00616F4F">
      <w:pPr>
        <w:pStyle w:val="ConsPlusNormal"/>
        <w:ind w:firstLine="540"/>
        <w:jc w:val="both"/>
        <w:rPr>
          <w:rFonts w:ascii="Times New Roman" w:hAnsi="Times New Roman" w:cs="Times New Roman"/>
          <w:sz w:val="24"/>
          <w:szCs w:val="24"/>
        </w:rPr>
      </w:pPr>
      <w:hyperlink r:id="rId10">
        <w:r w:rsidR="006C279E" w:rsidRPr="00DD01D5">
          <w:rPr>
            <w:rFonts w:ascii="Times New Roman" w:hAnsi="Times New Roman" w:cs="Times New Roman"/>
            <w:sz w:val="24"/>
            <w:szCs w:val="24"/>
          </w:rPr>
          <w:t>Предостережение</w:t>
        </w:r>
      </w:hyperlink>
      <w:r w:rsidR="006C279E" w:rsidRPr="00DD01D5">
        <w:rPr>
          <w:rFonts w:ascii="Times New Roman" w:hAnsi="Times New Roman" w:cs="Times New Roman"/>
          <w:sz w:val="24"/>
          <w:szCs w:val="24"/>
        </w:rPr>
        <w:t xml:space="preserve"> оформляется в письменной форме или в форме электронного документа по форме, утвержденной приказом Министерства экономического развития Российской Федерации от 31.03.2021 </w:t>
      </w:r>
      <w:r w:rsidR="00D14367" w:rsidRPr="00DD01D5">
        <w:rPr>
          <w:rFonts w:ascii="Times New Roman" w:hAnsi="Times New Roman" w:cs="Times New Roman"/>
          <w:sz w:val="24"/>
          <w:szCs w:val="24"/>
        </w:rPr>
        <w:t>№</w:t>
      </w:r>
      <w:r w:rsidR="006C279E" w:rsidRPr="00DD01D5">
        <w:rPr>
          <w:rFonts w:ascii="Times New Roman" w:hAnsi="Times New Roman" w:cs="Times New Roman"/>
          <w:sz w:val="24"/>
          <w:szCs w:val="24"/>
        </w:rPr>
        <w:t xml:space="preserve"> 151 </w:t>
      </w:r>
      <w:r w:rsidR="00D14367" w:rsidRPr="00DD01D5">
        <w:rPr>
          <w:rFonts w:ascii="Times New Roman" w:hAnsi="Times New Roman" w:cs="Times New Roman"/>
          <w:sz w:val="24"/>
          <w:szCs w:val="24"/>
        </w:rPr>
        <w:t>«</w:t>
      </w:r>
      <w:r w:rsidR="006C279E" w:rsidRPr="00DD01D5">
        <w:rPr>
          <w:rFonts w:ascii="Times New Roman" w:hAnsi="Times New Roman" w:cs="Times New Roman"/>
          <w:sz w:val="24"/>
          <w:szCs w:val="24"/>
        </w:rPr>
        <w:t>О типовых формах документов, используемых контрольным (надзорным) органом</w:t>
      </w:r>
      <w:r w:rsidR="001F5E87" w:rsidRPr="00DD01D5">
        <w:rPr>
          <w:rFonts w:ascii="Times New Roman" w:hAnsi="Times New Roman" w:cs="Times New Roman"/>
          <w:sz w:val="24"/>
          <w:szCs w:val="24"/>
        </w:rPr>
        <w:t>»</w:t>
      </w:r>
      <w:r w:rsidR="006C279E" w:rsidRPr="00DD01D5">
        <w:rPr>
          <w:rFonts w:ascii="Times New Roman" w:hAnsi="Times New Roman" w:cs="Times New Roman"/>
          <w:sz w:val="24"/>
          <w:szCs w:val="24"/>
        </w:rPr>
        <w:t xml:space="preserve">, и направляется в адрес контролируемого лица в порядке, предусмотренном </w:t>
      </w:r>
      <w:hyperlink r:id="rId11">
        <w:r w:rsidR="001F5E87" w:rsidRPr="00DD01D5">
          <w:rPr>
            <w:rFonts w:ascii="Times New Roman" w:hAnsi="Times New Roman" w:cs="Times New Roman"/>
            <w:sz w:val="24"/>
            <w:szCs w:val="24"/>
          </w:rPr>
          <w:t>З</w:t>
        </w:r>
        <w:r w:rsidR="006C279E" w:rsidRPr="00DD01D5">
          <w:rPr>
            <w:rFonts w:ascii="Times New Roman" w:hAnsi="Times New Roman" w:cs="Times New Roman"/>
            <w:sz w:val="24"/>
            <w:szCs w:val="24"/>
          </w:rPr>
          <w:t>аконом</w:t>
        </w:r>
      </w:hyperlink>
      <w:r w:rsidR="006C279E" w:rsidRPr="00DD01D5">
        <w:rPr>
          <w:rFonts w:ascii="Times New Roman" w:hAnsi="Times New Roman" w:cs="Times New Roman"/>
          <w:sz w:val="24"/>
          <w:szCs w:val="24"/>
        </w:rPr>
        <w:t xml:space="preserve"> </w:t>
      </w:r>
      <w:r w:rsidR="001F5E87" w:rsidRPr="00DD01D5">
        <w:rPr>
          <w:rFonts w:ascii="Times New Roman" w:hAnsi="Times New Roman" w:cs="Times New Roman"/>
          <w:sz w:val="24"/>
          <w:szCs w:val="24"/>
        </w:rPr>
        <w:t>о контроле</w:t>
      </w:r>
      <w:r w:rsidR="006C279E" w:rsidRPr="00DD01D5">
        <w:rPr>
          <w:rFonts w:ascii="Times New Roman" w:hAnsi="Times New Roman" w:cs="Times New Roman"/>
          <w:sz w:val="24"/>
          <w:szCs w:val="24"/>
        </w:rPr>
        <w:t>.</w:t>
      </w:r>
    </w:p>
    <w:p w14:paraId="6F82D902" w14:textId="77777777" w:rsidR="00C57FED" w:rsidRPr="00DD01D5" w:rsidRDefault="00C57FED" w:rsidP="00616F4F">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По результатам рассмотрения предостережения контролируемым лицом в течение 20 рабочих дней может быть подано в контрольный (надзорный) орган возражение, в котором указываются:</w:t>
      </w:r>
    </w:p>
    <w:p w14:paraId="09CC1975" w14:textId="77777777" w:rsidR="00C57FED" w:rsidRPr="00DD01D5" w:rsidRDefault="00C57FED" w:rsidP="00616F4F">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а) наименование юридического лица, фамилия, имя, отчество (при наличии) индивидуального предпринимателя;</w:t>
      </w:r>
    </w:p>
    <w:p w14:paraId="75F94BE2" w14:textId="77777777" w:rsidR="00C57FED" w:rsidRPr="00DD01D5" w:rsidRDefault="00C57FED" w:rsidP="00616F4F">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б) идентификационный номер налогоплательщика - контролируемого лица;</w:t>
      </w:r>
    </w:p>
    <w:p w14:paraId="77E107A6" w14:textId="77777777" w:rsidR="00C57FED" w:rsidRPr="00DD01D5" w:rsidRDefault="00C57FED" w:rsidP="00616F4F">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в) дата и номер предостережения, направленного в адрес контролируемого лица;</w:t>
      </w:r>
    </w:p>
    <w:p w14:paraId="0EEF5089" w14:textId="77777777" w:rsidR="00C57FED" w:rsidRPr="00DD01D5" w:rsidRDefault="00C57FED" w:rsidP="00616F4F">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14:paraId="0DF15A89" w14:textId="77777777" w:rsidR="00C57FED" w:rsidRPr="00DD01D5" w:rsidRDefault="00C57FED" w:rsidP="00616F4F">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контрольный (надзорный) орган, либо иными указанными в предостережении способами.</w:t>
      </w:r>
    </w:p>
    <w:p w14:paraId="7F2AE72C" w14:textId="77777777" w:rsidR="00C57FED" w:rsidRPr="00DD01D5" w:rsidRDefault="00C57FED" w:rsidP="00616F4F">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Контрольный орган, по итогам рассмотрения возражения, принимает решение:</w:t>
      </w:r>
    </w:p>
    <w:p w14:paraId="2BF38609" w14:textId="77777777" w:rsidR="00C57FED" w:rsidRPr="00DD01D5" w:rsidRDefault="00C57FED" w:rsidP="00616F4F">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отменить предостережение;</w:t>
      </w:r>
    </w:p>
    <w:p w14:paraId="3869D545" w14:textId="77777777" w:rsidR="00C57FED" w:rsidRPr="00DD01D5" w:rsidRDefault="00C57FED" w:rsidP="00616F4F">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оставить предостережение в силе.</w:t>
      </w:r>
    </w:p>
    <w:p w14:paraId="4F279547" w14:textId="77777777" w:rsidR="00C57FED" w:rsidRPr="00DD01D5" w:rsidRDefault="00C57FED" w:rsidP="00616F4F">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r w:rsidR="00550D6E" w:rsidRPr="00DD01D5">
        <w:rPr>
          <w:rFonts w:ascii="Times New Roman" w:hAnsi="Times New Roman" w:cs="Times New Roman"/>
          <w:sz w:val="24"/>
          <w:szCs w:val="24"/>
        </w:rPr>
        <w:t>, в том числе через федеральную государственную информационную систему «Единый портал государственных и муниципальных услуг (функций)» (далее - ФГИС ЕПГУ)</w:t>
      </w:r>
      <w:r w:rsidRPr="00DD01D5">
        <w:rPr>
          <w:rFonts w:ascii="Times New Roman" w:hAnsi="Times New Roman" w:cs="Times New Roman"/>
          <w:sz w:val="24"/>
          <w:szCs w:val="24"/>
        </w:rPr>
        <w:t>.</w:t>
      </w:r>
    </w:p>
    <w:p w14:paraId="3C969D22" w14:textId="77777777" w:rsidR="009762A0" w:rsidRPr="00DD01D5" w:rsidRDefault="009762A0" w:rsidP="00616F4F">
      <w:pPr>
        <w:autoSpaceDN w:val="0"/>
        <w:adjustRightInd w:val="0"/>
        <w:ind w:firstLine="708"/>
        <w:jc w:val="both"/>
        <w:rPr>
          <w:rFonts w:eastAsia="Calibri"/>
          <w:sz w:val="24"/>
          <w:szCs w:val="24"/>
        </w:rPr>
      </w:pPr>
      <w:r w:rsidRPr="00DD01D5">
        <w:rPr>
          <w:rFonts w:eastAsia="Calibri"/>
          <w:sz w:val="24"/>
          <w:szCs w:val="24"/>
        </w:rPr>
        <w:t>Повторное направление возражения по доводам, указанным в первоначальном возражении, не допускается.</w:t>
      </w:r>
    </w:p>
    <w:p w14:paraId="7917011B" w14:textId="77777777" w:rsidR="00C57FED" w:rsidRPr="00DD01D5" w:rsidRDefault="009762A0" w:rsidP="00616F4F">
      <w:pPr>
        <w:autoSpaceDN w:val="0"/>
        <w:adjustRightInd w:val="0"/>
        <w:ind w:firstLine="708"/>
        <w:jc w:val="both"/>
        <w:rPr>
          <w:rFonts w:eastAsia="Calibri"/>
          <w:sz w:val="24"/>
          <w:szCs w:val="24"/>
        </w:rPr>
      </w:pPr>
      <w:r w:rsidRPr="00DD01D5">
        <w:rPr>
          <w:rFonts w:eastAsia="Calibri"/>
          <w:sz w:val="24"/>
          <w:szCs w:val="24"/>
        </w:rPr>
        <w:t>Контрольный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мероприятий.</w:t>
      </w:r>
    </w:p>
    <w:p w14:paraId="02926E43" w14:textId="52973FBE" w:rsidR="00C82AC1" w:rsidRPr="00DD01D5" w:rsidRDefault="00550D6E" w:rsidP="00C23A31">
      <w:pPr>
        <w:pStyle w:val="ConsPlusNormal"/>
        <w:ind w:firstLine="567"/>
        <w:jc w:val="both"/>
        <w:rPr>
          <w:rFonts w:ascii="Times New Roman" w:hAnsi="Times New Roman" w:cs="Times New Roman"/>
          <w:sz w:val="24"/>
          <w:szCs w:val="24"/>
        </w:rPr>
      </w:pPr>
      <w:r w:rsidRPr="00DD01D5">
        <w:rPr>
          <w:rFonts w:ascii="Times New Roman" w:hAnsi="Times New Roman" w:cs="Times New Roman"/>
          <w:sz w:val="24"/>
          <w:szCs w:val="24"/>
        </w:rPr>
        <w:t>3</w:t>
      </w:r>
      <w:r w:rsidR="006C279E" w:rsidRPr="00DD01D5">
        <w:rPr>
          <w:rFonts w:ascii="Times New Roman" w:hAnsi="Times New Roman" w:cs="Times New Roman"/>
          <w:sz w:val="24"/>
          <w:szCs w:val="24"/>
        </w:rPr>
        <w:t>.</w:t>
      </w:r>
      <w:r w:rsidR="00C82AC1" w:rsidRPr="00DD01D5">
        <w:rPr>
          <w:rFonts w:ascii="Times New Roman" w:hAnsi="Times New Roman" w:cs="Times New Roman"/>
          <w:sz w:val="24"/>
          <w:szCs w:val="24"/>
        </w:rPr>
        <w:t>5</w:t>
      </w:r>
      <w:r w:rsidR="006C279E" w:rsidRPr="00DD01D5">
        <w:rPr>
          <w:rFonts w:ascii="Times New Roman" w:hAnsi="Times New Roman" w:cs="Times New Roman"/>
          <w:sz w:val="24"/>
          <w:szCs w:val="24"/>
        </w:rPr>
        <w:t>.</w:t>
      </w:r>
      <w:r w:rsidR="00C82AC1" w:rsidRPr="00DD01D5">
        <w:rPr>
          <w:rFonts w:ascii="Times New Roman" w:hAnsi="Times New Roman" w:cs="Times New Roman"/>
          <w:sz w:val="24"/>
          <w:szCs w:val="24"/>
        </w:rPr>
        <w:t>3</w:t>
      </w:r>
      <w:r w:rsidR="001F5E87" w:rsidRPr="00DD01D5">
        <w:rPr>
          <w:rFonts w:ascii="Times New Roman" w:hAnsi="Times New Roman" w:cs="Times New Roman"/>
          <w:sz w:val="24"/>
          <w:szCs w:val="24"/>
        </w:rPr>
        <w:t>.</w:t>
      </w:r>
      <w:r w:rsidR="006C279E" w:rsidRPr="00DD01D5">
        <w:rPr>
          <w:rFonts w:ascii="Times New Roman" w:hAnsi="Times New Roman" w:cs="Times New Roman"/>
          <w:sz w:val="24"/>
          <w:szCs w:val="24"/>
        </w:rPr>
        <w:t xml:space="preserve"> Консультирование</w:t>
      </w:r>
      <w:r w:rsidR="001F5E87" w:rsidRPr="00DD01D5">
        <w:rPr>
          <w:rFonts w:ascii="Times New Roman" w:hAnsi="Times New Roman" w:cs="Times New Roman"/>
          <w:sz w:val="24"/>
          <w:szCs w:val="24"/>
        </w:rPr>
        <w:t>.</w:t>
      </w:r>
      <w:r w:rsidR="006C279E" w:rsidRPr="00DD01D5">
        <w:rPr>
          <w:rFonts w:ascii="Times New Roman" w:hAnsi="Times New Roman" w:cs="Times New Roman"/>
          <w:sz w:val="24"/>
          <w:szCs w:val="24"/>
        </w:rPr>
        <w:t xml:space="preserve"> </w:t>
      </w:r>
    </w:p>
    <w:p w14:paraId="469CA0C9" w14:textId="77777777" w:rsidR="00524D0C" w:rsidRPr="00DD01D5" w:rsidRDefault="00C82AC1" w:rsidP="00616F4F">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xml:space="preserve">Консультирование </w:t>
      </w:r>
      <w:r w:rsidR="006C279E" w:rsidRPr="00DD01D5">
        <w:rPr>
          <w:rFonts w:ascii="Times New Roman" w:hAnsi="Times New Roman" w:cs="Times New Roman"/>
          <w:sz w:val="24"/>
          <w:szCs w:val="24"/>
        </w:rPr>
        <w:t>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w:t>
      </w:r>
      <w:r w:rsidR="00524D0C" w:rsidRPr="00DD01D5">
        <w:rPr>
          <w:rFonts w:ascii="Times New Roman" w:hAnsi="Times New Roman" w:cs="Times New Roman"/>
          <w:sz w:val="24"/>
          <w:szCs w:val="24"/>
        </w:rPr>
        <w:t xml:space="preserve"> и не должно превышать 15 минут.</w:t>
      </w:r>
    </w:p>
    <w:p w14:paraId="01D10B74" w14:textId="77777777" w:rsidR="006C279E" w:rsidRPr="00DD01D5" w:rsidRDefault="006C279E" w:rsidP="00616F4F">
      <w:pPr>
        <w:pStyle w:val="ConsPlusNormal"/>
        <w:ind w:firstLine="540"/>
        <w:jc w:val="both"/>
        <w:rPr>
          <w:rFonts w:ascii="Times New Roman" w:hAnsi="Times New Roman" w:cs="Times New Roman"/>
          <w:sz w:val="24"/>
          <w:szCs w:val="24"/>
        </w:rPr>
      </w:pPr>
      <w:r w:rsidRPr="00DD01D5">
        <w:rPr>
          <w:rFonts w:ascii="Times New Roman" w:hAnsi="Times New Roman" w:cs="Times New Roman"/>
          <w:sz w:val="24"/>
          <w:szCs w:val="24"/>
        </w:rPr>
        <w:t xml:space="preserve"> Консультирование контролируемых лиц в устной форме может осуществляться также на собраниях и конференциях граждан.</w:t>
      </w:r>
    </w:p>
    <w:p w14:paraId="4BB10FBF" w14:textId="77777777" w:rsidR="006C279E" w:rsidRPr="00DD01D5" w:rsidRDefault="006C279E" w:rsidP="00616F4F">
      <w:pPr>
        <w:pStyle w:val="ConsPlusNormal"/>
        <w:ind w:firstLine="540"/>
        <w:jc w:val="both"/>
        <w:rPr>
          <w:rFonts w:ascii="Times New Roman" w:hAnsi="Times New Roman" w:cs="Times New Roman"/>
          <w:sz w:val="24"/>
          <w:szCs w:val="24"/>
        </w:rPr>
      </w:pPr>
      <w:r w:rsidRPr="00DD01D5">
        <w:rPr>
          <w:rFonts w:ascii="Times New Roman" w:hAnsi="Times New Roman" w:cs="Times New Roman"/>
          <w:sz w:val="24"/>
          <w:szCs w:val="24"/>
        </w:rPr>
        <w:t xml:space="preserve">Личный прием граждан проводится руководителем (заместителем руководителя) </w:t>
      </w:r>
      <w:r w:rsidR="00550D6E" w:rsidRPr="00DD01D5">
        <w:rPr>
          <w:rFonts w:ascii="Times New Roman" w:hAnsi="Times New Roman" w:cs="Times New Roman"/>
          <w:sz w:val="24"/>
          <w:szCs w:val="24"/>
        </w:rPr>
        <w:t xml:space="preserve">контрольного (надзорного) </w:t>
      </w:r>
      <w:r w:rsidRPr="00DD01D5">
        <w:rPr>
          <w:rFonts w:ascii="Times New Roman" w:hAnsi="Times New Roman" w:cs="Times New Roman"/>
          <w:sz w:val="24"/>
          <w:szCs w:val="24"/>
        </w:rPr>
        <w:t>органа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62B5EB7A" w14:textId="77777777" w:rsidR="006C279E" w:rsidRPr="00DD01D5" w:rsidRDefault="006C279E" w:rsidP="00616F4F">
      <w:pPr>
        <w:pStyle w:val="ConsPlusNormal"/>
        <w:ind w:firstLine="540"/>
        <w:jc w:val="both"/>
        <w:rPr>
          <w:rFonts w:ascii="Times New Roman" w:hAnsi="Times New Roman" w:cs="Times New Roman"/>
          <w:sz w:val="24"/>
          <w:szCs w:val="24"/>
        </w:rPr>
      </w:pPr>
      <w:r w:rsidRPr="00DD01D5">
        <w:rPr>
          <w:rFonts w:ascii="Times New Roman" w:hAnsi="Times New Roman" w:cs="Times New Roman"/>
          <w:sz w:val="24"/>
          <w:szCs w:val="24"/>
        </w:rPr>
        <w:t>Консультирование осуществляется в устной и письменной форме по следующим вопросам:</w:t>
      </w:r>
    </w:p>
    <w:p w14:paraId="78179709" w14:textId="77777777" w:rsidR="006C279E" w:rsidRPr="00DD01D5" w:rsidRDefault="006C279E" w:rsidP="00616F4F">
      <w:pPr>
        <w:pStyle w:val="ConsPlusNormal"/>
        <w:ind w:firstLine="540"/>
        <w:jc w:val="both"/>
        <w:rPr>
          <w:rFonts w:ascii="Times New Roman" w:hAnsi="Times New Roman" w:cs="Times New Roman"/>
          <w:sz w:val="24"/>
          <w:szCs w:val="24"/>
        </w:rPr>
      </w:pPr>
      <w:r w:rsidRPr="00DD01D5">
        <w:rPr>
          <w:rFonts w:ascii="Times New Roman" w:hAnsi="Times New Roman" w:cs="Times New Roman"/>
          <w:sz w:val="24"/>
          <w:szCs w:val="24"/>
        </w:rPr>
        <w:t>1) организация и осуществление муниципального жилищного контроля;</w:t>
      </w:r>
    </w:p>
    <w:p w14:paraId="3C0A2DCE" w14:textId="77777777" w:rsidR="006C279E" w:rsidRPr="00DD01D5" w:rsidRDefault="006C279E" w:rsidP="00616F4F">
      <w:pPr>
        <w:pStyle w:val="ConsPlusNormal"/>
        <w:ind w:firstLine="540"/>
        <w:jc w:val="both"/>
        <w:rPr>
          <w:rFonts w:ascii="Times New Roman" w:hAnsi="Times New Roman" w:cs="Times New Roman"/>
          <w:sz w:val="24"/>
          <w:szCs w:val="24"/>
        </w:rPr>
      </w:pPr>
      <w:r w:rsidRPr="00DD01D5">
        <w:rPr>
          <w:rFonts w:ascii="Times New Roman" w:hAnsi="Times New Roman" w:cs="Times New Roman"/>
          <w:sz w:val="24"/>
          <w:szCs w:val="24"/>
        </w:rPr>
        <w:t>2) порядок осуществления контрольных мероприятий, установленных настоящим Положением;</w:t>
      </w:r>
    </w:p>
    <w:p w14:paraId="6D8C0349" w14:textId="77777777" w:rsidR="006C279E" w:rsidRPr="00DD01D5" w:rsidRDefault="006C279E" w:rsidP="00616F4F">
      <w:pPr>
        <w:pStyle w:val="ConsPlusNormal"/>
        <w:ind w:firstLine="540"/>
        <w:jc w:val="both"/>
        <w:rPr>
          <w:rFonts w:ascii="Times New Roman" w:hAnsi="Times New Roman" w:cs="Times New Roman"/>
          <w:sz w:val="24"/>
          <w:szCs w:val="24"/>
        </w:rPr>
      </w:pPr>
      <w:r w:rsidRPr="00DD01D5">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жилищный контроль;</w:t>
      </w:r>
    </w:p>
    <w:p w14:paraId="2F67045A" w14:textId="77777777" w:rsidR="006C279E" w:rsidRPr="00DD01D5" w:rsidRDefault="006C279E" w:rsidP="00616F4F">
      <w:pPr>
        <w:pStyle w:val="ConsPlusNormal"/>
        <w:ind w:firstLine="540"/>
        <w:jc w:val="both"/>
        <w:rPr>
          <w:rFonts w:ascii="Times New Roman" w:hAnsi="Times New Roman" w:cs="Times New Roman"/>
          <w:sz w:val="24"/>
          <w:szCs w:val="24"/>
        </w:rPr>
      </w:pPr>
      <w:r w:rsidRPr="00DD01D5">
        <w:rPr>
          <w:rFonts w:ascii="Times New Roman" w:hAnsi="Times New Roman" w:cs="Times New Roman"/>
          <w:sz w:val="24"/>
          <w:szCs w:val="24"/>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550D6E" w:rsidRPr="00DD01D5">
        <w:rPr>
          <w:rFonts w:ascii="Times New Roman" w:hAnsi="Times New Roman" w:cs="Times New Roman"/>
          <w:sz w:val="24"/>
          <w:szCs w:val="24"/>
        </w:rPr>
        <w:t xml:space="preserve">контрольным (надзорным) </w:t>
      </w:r>
      <w:r w:rsidRPr="00DD01D5">
        <w:rPr>
          <w:rFonts w:ascii="Times New Roman" w:hAnsi="Times New Roman" w:cs="Times New Roman"/>
          <w:sz w:val="24"/>
          <w:szCs w:val="24"/>
        </w:rPr>
        <w:t>органом в рамках контрольных мероприятий.</w:t>
      </w:r>
    </w:p>
    <w:p w14:paraId="1E1EBBDA" w14:textId="77777777" w:rsidR="006C279E" w:rsidRPr="00DD01D5" w:rsidRDefault="006C279E" w:rsidP="00616F4F">
      <w:pPr>
        <w:pStyle w:val="ConsPlusNormal"/>
        <w:ind w:firstLine="540"/>
        <w:jc w:val="both"/>
        <w:rPr>
          <w:rFonts w:ascii="Times New Roman" w:hAnsi="Times New Roman" w:cs="Times New Roman"/>
          <w:sz w:val="24"/>
          <w:szCs w:val="24"/>
        </w:rPr>
      </w:pPr>
      <w:r w:rsidRPr="00DD01D5">
        <w:rPr>
          <w:rFonts w:ascii="Times New Roman" w:hAnsi="Times New Roman" w:cs="Times New Roman"/>
          <w:sz w:val="24"/>
          <w:szCs w:val="24"/>
        </w:rPr>
        <w:t>По итогам консультирования информация в письменной форме контролируемым лицам и их представителям не предоставляется, за исключением следующих случаев:</w:t>
      </w:r>
    </w:p>
    <w:p w14:paraId="1C1954CB" w14:textId="77777777" w:rsidR="006C279E" w:rsidRPr="00DD01D5" w:rsidRDefault="006C279E" w:rsidP="00616F4F">
      <w:pPr>
        <w:pStyle w:val="ConsPlusNormal"/>
        <w:ind w:firstLine="540"/>
        <w:jc w:val="both"/>
        <w:rPr>
          <w:rFonts w:ascii="Times New Roman" w:hAnsi="Times New Roman" w:cs="Times New Roman"/>
          <w:sz w:val="24"/>
          <w:szCs w:val="24"/>
        </w:rPr>
      </w:pPr>
      <w:r w:rsidRPr="00DD01D5">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14:paraId="12D6A4E0" w14:textId="77777777" w:rsidR="006C279E" w:rsidRPr="00DD01D5" w:rsidRDefault="006C279E" w:rsidP="00616F4F">
      <w:pPr>
        <w:pStyle w:val="ConsPlusNormal"/>
        <w:ind w:firstLine="540"/>
        <w:jc w:val="both"/>
        <w:rPr>
          <w:rFonts w:ascii="Times New Roman" w:hAnsi="Times New Roman" w:cs="Times New Roman"/>
          <w:sz w:val="24"/>
          <w:szCs w:val="24"/>
        </w:rPr>
      </w:pPr>
      <w:r w:rsidRPr="00DD01D5">
        <w:rPr>
          <w:rFonts w:ascii="Times New Roman" w:hAnsi="Times New Roman" w:cs="Times New Roman"/>
          <w:sz w:val="24"/>
          <w:szCs w:val="24"/>
        </w:rPr>
        <w:t>б) за время консультирования предоставить ответ на поставленные вопросы невозможно;</w:t>
      </w:r>
    </w:p>
    <w:p w14:paraId="4F7FD088" w14:textId="77777777" w:rsidR="006C279E" w:rsidRPr="00DD01D5" w:rsidRDefault="006C279E" w:rsidP="00616F4F">
      <w:pPr>
        <w:pStyle w:val="ConsPlusNormal"/>
        <w:ind w:firstLine="540"/>
        <w:jc w:val="both"/>
        <w:rPr>
          <w:rFonts w:ascii="Times New Roman" w:hAnsi="Times New Roman" w:cs="Times New Roman"/>
          <w:sz w:val="24"/>
          <w:szCs w:val="24"/>
        </w:rPr>
      </w:pPr>
      <w:r w:rsidRPr="00DD01D5">
        <w:rPr>
          <w:rFonts w:ascii="Times New Roman" w:hAnsi="Times New Roman" w:cs="Times New Roman"/>
          <w:sz w:val="24"/>
          <w:szCs w:val="24"/>
        </w:rPr>
        <w:t>в) ответ на поставленные вопросы требует дополнительного запроса сведений.</w:t>
      </w:r>
    </w:p>
    <w:p w14:paraId="756FE338" w14:textId="7C7D1827" w:rsidR="006C279E" w:rsidRPr="00DD01D5" w:rsidRDefault="006C279E" w:rsidP="00616F4F">
      <w:pPr>
        <w:pStyle w:val="ConsPlusNormal"/>
        <w:ind w:firstLine="540"/>
        <w:jc w:val="both"/>
        <w:rPr>
          <w:rFonts w:ascii="Times New Roman" w:hAnsi="Times New Roman" w:cs="Times New Roman"/>
          <w:sz w:val="24"/>
          <w:szCs w:val="24"/>
        </w:rPr>
      </w:pPr>
      <w:r w:rsidRPr="00DD01D5">
        <w:rPr>
          <w:rFonts w:ascii="Times New Roman" w:hAnsi="Times New Roman" w:cs="Times New Roman"/>
          <w:sz w:val="24"/>
          <w:szCs w:val="24"/>
        </w:rPr>
        <w:t xml:space="preserve">Письменный ответ контролируемым лицам и их представителям предоставляется в сроки, установленные Федеральным </w:t>
      </w:r>
      <w:hyperlink r:id="rId12">
        <w:r w:rsidRPr="00DD01D5">
          <w:rPr>
            <w:rFonts w:ascii="Times New Roman" w:hAnsi="Times New Roman" w:cs="Times New Roman"/>
            <w:sz w:val="24"/>
            <w:szCs w:val="24"/>
          </w:rPr>
          <w:t>законом</w:t>
        </w:r>
      </w:hyperlink>
      <w:r w:rsidRPr="00DD01D5">
        <w:rPr>
          <w:rFonts w:ascii="Times New Roman" w:hAnsi="Times New Roman" w:cs="Times New Roman"/>
          <w:sz w:val="24"/>
          <w:szCs w:val="24"/>
        </w:rPr>
        <w:t xml:space="preserve"> от 02.05.2006 </w:t>
      </w:r>
      <w:r w:rsidR="001F5E87" w:rsidRPr="00DD01D5">
        <w:rPr>
          <w:rFonts w:ascii="Times New Roman" w:hAnsi="Times New Roman" w:cs="Times New Roman"/>
          <w:sz w:val="24"/>
          <w:szCs w:val="24"/>
        </w:rPr>
        <w:t>№</w:t>
      </w:r>
      <w:r w:rsidRPr="00DD01D5">
        <w:rPr>
          <w:rFonts w:ascii="Times New Roman" w:hAnsi="Times New Roman" w:cs="Times New Roman"/>
          <w:sz w:val="24"/>
          <w:szCs w:val="24"/>
        </w:rPr>
        <w:t xml:space="preserve"> 59-ФЗ </w:t>
      </w:r>
      <w:r w:rsidR="001F5E87" w:rsidRPr="00DD01D5">
        <w:rPr>
          <w:rFonts w:ascii="Times New Roman" w:hAnsi="Times New Roman" w:cs="Times New Roman"/>
          <w:sz w:val="24"/>
          <w:szCs w:val="24"/>
        </w:rPr>
        <w:t>«</w:t>
      </w:r>
      <w:r w:rsidRPr="00DD01D5">
        <w:rPr>
          <w:rFonts w:ascii="Times New Roman" w:hAnsi="Times New Roman" w:cs="Times New Roman"/>
          <w:sz w:val="24"/>
          <w:szCs w:val="24"/>
        </w:rPr>
        <w:t>О порядке рассмотрения обращений граждан Российской Федерации</w:t>
      </w:r>
      <w:r w:rsidR="001F5E87" w:rsidRPr="00DD01D5">
        <w:rPr>
          <w:rFonts w:ascii="Times New Roman" w:hAnsi="Times New Roman" w:cs="Times New Roman"/>
          <w:sz w:val="24"/>
          <w:szCs w:val="24"/>
        </w:rPr>
        <w:t>»</w:t>
      </w:r>
      <w:r w:rsidRPr="00DD01D5">
        <w:rPr>
          <w:rFonts w:ascii="Times New Roman" w:hAnsi="Times New Roman" w:cs="Times New Roman"/>
          <w:sz w:val="24"/>
          <w:szCs w:val="24"/>
        </w:rPr>
        <w:t>.</w:t>
      </w:r>
    </w:p>
    <w:p w14:paraId="606CD82C" w14:textId="77777777" w:rsidR="006C279E" w:rsidRPr="00DD01D5" w:rsidRDefault="006C279E" w:rsidP="00616F4F">
      <w:pPr>
        <w:pStyle w:val="ConsPlusNormal"/>
        <w:ind w:firstLine="540"/>
        <w:jc w:val="both"/>
        <w:rPr>
          <w:rFonts w:ascii="Times New Roman" w:hAnsi="Times New Roman" w:cs="Times New Roman"/>
          <w:sz w:val="24"/>
          <w:szCs w:val="24"/>
        </w:rPr>
      </w:pPr>
      <w:r w:rsidRPr="00DD01D5">
        <w:rPr>
          <w:rFonts w:ascii="Times New Roman" w:hAnsi="Times New Roman" w:cs="Times New Roman"/>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AAE0180" w14:textId="77777777" w:rsidR="006C279E" w:rsidRPr="00DD01D5" w:rsidRDefault="006C279E" w:rsidP="00616F4F">
      <w:pPr>
        <w:pStyle w:val="ConsPlusNormal"/>
        <w:ind w:firstLine="540"/>
        <w:jc w:val="both"/>
        <w:rPr>
          <w:rFonts w:ascii="Times New Roman" w:hAnsi="Times New Roman" w:cs="Times New Roman"/>
          <w:sz w:val="24"/>
          <w:szCs w:val="24"/>
        </w:rPr>
      </w:pPr>
      <w:r w:rsidRPr="00DD01D5">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w:t>
      </w:r>
    </w:p>
    <w:p w14:paraId="107C6C76" w14:textId="77777777" w:rsidR="006C279E" w:rsidRPr="00DD01D5" w:rsidRDefault="006C279E" w:rsidP="00616F4F">
      <w:pPr>
        <w:pStyle w:val="ConsPlusNormal"/>
        <w:ind w:firstLine="540"/>
        <w:jc w:val="both"/>
        <w:rPr>
          <w:rFonts w:ascii="Times New Roman" w:hAnsi="Times New Roman" w:cs="Times New Roman"/>
          <w:sz w:val="24"/>
          <w:szCs w:val="24"/>
        </w:rPr>
      </w:pPr>
      <w:r w:rsidRPr="00DD01D5">
        <w:rPr>
          <w:rFonts w:ascii="Times New Roman" w:hAnsi="Times New Roman" w:cs="Times New Roman"/>
          <w:sz w:val="24"/>
          <w:szCs w:val="24"/>
        </w:rPr>
        <w:t xml:space="preserve">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w:t>
      </w:r>
      <w:r w:rsidR="00524D0C" w:rsidRPr="00DD01D5">
        <w:rPr>
          <w:rFonts w:ascii="Times New Roman" w:hAnsi="Times New Roman" w:cs="Times New Roman"/>
          <w:sz w:val="24"/>
          <w:szCs w:val="24"/>
        </w:rPr>
        <w:t xml:space="preserve">контрольным (надзорным) </w:t>
      </w:r>
      <w:r w:rsidRPr="00DD01D5">
        <w:rPr>
          <w:rFonts w:ascii="Times New Roman" w:hAnsi="Times New Roman" w:cs="Times New Roman"/>
          <w:sz w:val="24"/>
          <w:szCs w:val="24"/>
        </w:rPr>
        <w:t>органом в целях оценки контролируемого лица по вопросам соблюдения обязательных требований.</w:t>
      </w:r>
    </w:p>
    <w:p w14:paraId="10599FFF" w14:textId="77777777" w:rsidR="006C279E" w:rsidRPr="00DD01D5" w:rsidRDefault="006C279E" w:rsidP="00616F4F">
      <w:pPr>
        <w:pStyle w:val="ConsPlusNormal"/>
        <w:ind w:firstLine="540"/>
        <w:jc w:val="both"/>
        <w:rPr>
          <w:rFonts w:ascii="Times New Roman" w:hAnsi="Times New Roman" w:cs="Times New Roman"/>
          <w:sz w:val="24"/>
          <w:szCs w:val="24"/>
        </w:rPr>
      </w:pPr>
      <w:r w:rsidRPr="00DD01D5">
        <w:rPr>
          <w:rFonts w:ascii="Times New Roman" w:hAnsi="Times New Roman" w:cs="Times New Roman"/>
          <w:sz w:val="24"/>
          <w:szCs w:val="24"/>
        </w:rPr>
        <w:t>Должностными лицами, уполномоченными осуществлять муниципальный жилищный контроль, ведется журнал учета консультирований.</w:t>
      </w:r>
    </w:p>
    <w:p w14:paraId="595BA4CB" w14:textId="77777777" w:rsidR="006C279E" w:rsidRPr="00DD01D5" w:rsidRDefault="006C279E" w:rsidP="00616F4F">
      <w:pPr>
        <w:pStyle w:val="ConsPlusNormal"/>
        <w:ind w:firstLine="540"/>
        <w:jc w:val="both"/>
        <w:rPr>
          <w:rFonts w:ascii="Times New Roman" w:hAnsi="Times New Roman" w:cs="Times New Roman"/>
          <w:sz w:val="24"/>
          <w:szCs w:val="24"/>
        </w:rPr>
      </w:pPr>
      <w:r w:rsidRPr="00DD01D5">
        <w:rPr>
          <w:rFonts w:ascii="Times New Roman" w:hAnsi="Times New Roman" w:cs="Times New Roman"/>
          <w:sz w:val="24"/>
          <w:szCs w:val="24"/>
        </w:rPr>
        <w:t xml:space="preserve">В случае поступления в </w:t>
      </w:r>
      <w:r w:rsidR="00524D0C" w:rsidRPr="00DD01D5">
        <w:rPr>
          <w:rFonts w:ascii="Times New Roman" w:hAnsi="Times New Roman" w:cs="Times New Roman"/>
          <w:sz w:val="24"/>
          <w:szCs w:val="24"/>
        </w:rPr>
        <w:t xml:space="preserve">контрольный (надзорный ) </w:t>
      </w:r>
      <w:r w:rsidRPr="00DD01D5">
        <w:rPr>
          <w:rFonts w:ascii="Times New Roman" w:hAnsi="Times New Roman" w:cs="Times New Roman"/>
          <w:sz w:val="24"/>
          <w:szCs w:val="24"/>
        </w:rPr>
        <w:t xml:space="preserve">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руководителем (заместителем руководителя) </w:t>
      </w:r>
      <w:r w:rsidR="00524D0C" w:rsidRPr="00DD01D5">
        <w:rPr>
          <w:rFonts w:ascii="Times New Roman" w:hAnsi="Times New Roman" w:cs="Times New Roman"/>
          <w:sz w:val="24"/>
          <w:szCs w:val="24"/>
        </w:rPr>
        <w:t xml:space="preserve">контрольного (надзорного)  </w:t>
      </w:r>
      <w:r w:rsidRPr="00DD01D5">
        <w:rPr>
          <w:rFonts w:ascii="Times New Roman" w:hAnsi="Times New Roman" w:cs="Times New Roman"/>
          <w:sz w:val="24"/>
          <w:szCs w:val="24"/>
        </w:rPr>
        <w:t xml:space="preserve"> органа или должностным лицом, уполномоченным осуществлять муниципальный жилищный контроль.</w:t>
      </w:r>
    </w:p>
    <w:p w14:paraId="2BCDF190" w14:textId="3A9DA4BE" w:rsidR="00C82AC1" w:rsidRPr="00DD01D5" w:rsidRDefault="00C82AC1" w:rsidP="00C23A31">
      <w:pPr>
        <w:pStyle w:val="ConsPlusNormal"/>
        <w:ind w:firstLine="567"/>
        <w:jc w:val="both"/>
        <w:rPr>
          <w:rFonts w:ascii="Times New Roman" w:hAnsi="Times New Roman" w:cs="Times New Roman"/>
          <w:sz w:val="24"/>
          <w:szCs w:val="24"/>
        </w:rPr>
      </w:pPr>
      <w:r w:rsidRPr="00DD01D5">
        <w:rPr>
          <w:rFonts w:ascii="Times New Roman" w:hAnsi="Times New Roman" w:cs="Times New Roman"/>
          <w:sz w:val="24"/>
          <w:szCs w:val="24"/>
        </w:rPr>
        <w:t>3.5</w:t>
      </w:r>
      <w:r w:rsidR="006C279E" w:rsidRPr="00DD01D5">
        <w:rPr>
          <w:rFonts w:ascii="Times New Roman" w:hAnsi="Times New Roman" w:cs="Times New Roman"/>
          <w:sz w:val="24"/>
          <w:szCs w:val="24"/>
        </w:rPr>
        <w:t>.</w:t>
      </w:r>
      <w:r w:rsidRPr="00DD01D5">
        <w:rPr>
          <w:rFonts w:ascii="Times New Roman" w:hAnsi="Times New Roman" w:cs="Times New Roman"/>
          <w:sz w:val="24"/>
          <w:szCs w:val="24"/>
        </w:rPr>
        <w:t>4</w:t>
      </w:r>
      <w:r w:rsidR="001F5E87" w:rsidRPr="00DD01D5">
        <w:rPr>
          <w:rFonts w:ascii="Times New Roman" w:hAnsi="Times New Roman" w:cs="Times New Roman"/>
          <w:sz w:val="24"/>
          <w:szCs w:val="24"/>
        </w:rPr>
        <w:t>.</w:t>
      </w:r>
      <w:r w:rsidRPr="00DD01D5">
        <w:rPr>
          <w:rFonts w:ascii="Times New Roman" w:hAnsi="Times New Roman" w:cs="Times New Roman"/>
          <w:sz w:val="24"/>
          <w:szCs w:val="24"/>
        </w:rPr>
        <w:t xml:space="preserve"> </w:t>
      </w:r>
      <w:r w:rsidR="006C279E" w:rsidRPr="00DD01D5">
        <w:rPr>
          <w:rFonts w:ascii="Times New Roman" w:hAnsi="Times New Roman" w:cs="Times New Roman"/>
          <w:sz w:val="24"/>
          <w:szCs w:val="24"/>
        </w:rPr>
        <w:t xml:space="preserve"> </w:t>
      </w:r>
      <w:r w:rsidRPr="00DD01D5">
        <w:rPr>
          <w:rFonts w:ascii="Times New Roman" w:hAnsi="Times New Roman" w:cs="Times New Roman"/>
          <w:sz w:val="24"/>
          <w:szCs w:val="24"/>
        </w:rPr>
        <w:t>Профилактический визит</w:t>
      </w:r>
      <w:r w:rsidR="001F5E87" w:rsidRPr="00DD01D5">
        <w:rPr>
          <w:rFonts w:ascii="Times New Roman" w:hAnsi="Times New Roman" w:cs="Times New Roman"/>
          <w:sz w:val="24"/>
          <w:szCs w:val="24"/>
        </w:rPr>
        <w:t>.</w:t>
      </w:r>
    </w:p>
    <w:p w14:paraId="16B8F7C8" w14:textId="003ACCD4" w:rsidR="00C82AC1" w:rsidRPr="00DD01D5" w:rsidRDefault="00C82AC1" w:rsidP="00616F4F">
      <w:pPr>
        <w:autoSpaceDN w:val="0"/>
        <w:adjustRightInd w:val="0"/>
        <w:ind w:firstLine="708"/>
        <w:jc w:val="both"/>
        <w:rPr>
          <w:rFonts w:eastAsia="Calibri"/>
          <w:sz w:val="24"/>
          <w:szCs w:val="24"/>
        </w:rPr>
      </w:pPr>
      <w:r w:rsidRPr="00DD01D5">
        <w:rPr>
          <w:rFonts w:eastAsia="Calibri"/>
          <w:sz w:val="24"/>
          <w:szCs w:val="24"/>
        </w:rPr>
        <w:t xml:space="preserve">Профилактический визит осуществляется в соответствии со </w:t>
      </w:r>
      <w:hyperlink r:id="rId13" w:history="1">
        <w:r w:rsidRPr="00DD01D5">
          <w:rPr>
            <w:rStyle w:val="a7"/>
            <w:rFonts w:eastAsia="Calibri"/>
            <w:color w:val="auto"/>
            <w:sz w:val="24"/>
            <w:szCs w:val="24"/>
            <w:u w:val="none"/>
          </w:rPr>
          <w:t>статьями 52</w:t>
        </w:r>
      </w:hyperlink>
      <w:r w:rsidRPr="00DD01D5">
        <w:rPr>
          <w:rFonts w:eastAsia="Calibri"/>
          <w:sz w:val="24"/>
          <w:szCs w:val="24"/>
        </w:rPr>
        <w:t xml:space="preserve"> – </w:t>
      </w:r>
      <w:hyperlink r:id="rId14" w:history="1">
        <w:r w:rsidRPr="00DD01D5">
          <w:rPr>
            <w:rStyle w:val="a7"/>
            <w:rFonts w:eastAsia="Calibri"/>
            <w:color w:val="auto"/>
            <w:sz w:val="24"/>
            <w:szCs w:val="24"/>
            <w:u w:val="none"/>
          </w:rPr>
          <w:t>52.2</w:t>
        </w:r>
      </w:hyperlink>
      <w:r w:rsidRPr="00DD01D5">
        <w:rPr>
          <w:rFonts w:eastAsia="Calibri"/>
          <w:sz w:val="24"/>
          <w:szCs w:val="24"/>
        </w:rPr>
        <w:t xml:space="preserve"> </w:t>
      </w:r>
      <w:r w:rsidR="001F5E87" w:rsidRPr="00DD01D5">
        <w:rPr>
          <w:rFonts w:eastAsia="Calibri"/>
          <w:sz w:val="24"/>
          <w:szCs w:val="24"/>
        </w:rPr>
        <w:t>З</w:t>
      </w:r>
      <w:r w:rsidR="00ED4C3A" w:rsidRPr="00DD01D5">
        <w:rPr>
          <w:sz w:val="24"/>
          <w:szCs w:val="24"/>
        </w:rPr>
        <w:t xml:space="preserve">акона </w:t>
      </w:r>
      <w:r w:rsidR="001F5E87" w:rsidRPr="00DD01D5">
        <w:rPr>
          <w:sz w:val="24"/>
          <w:szCs w:val="24"/>
        </w:rPr>
        <w:t>о контроле</w:t>
      </w:r>
      <w:r w:rsidRPr="00DD01D5">
        <w:rPr>
          <w:rFonts w:eastAsia="Calibri"/>
          <w:sz w:val="24"/>
          <w:szCs w:val="24"/>
        </w:rPr>
        <w:t>.</w:t>
      </w:r>
    </w:p>
    <w:p w14:paraId="51067EA9" w14:textId="77777777" w:rsidR="006C279E" w:rsidRPr="00DD01D5" w:rsidRDefault="006C279E" w:rsidP="00616F4F">
      <w:pPr>
        <w:pStyle w:val="ConsPlusNormal"/>
        <w:ind w:firstLine="540"/>
        <w:jc w:val="both"/>
        <w:rPr>
          <w:rFonts w:ascii="Times New Roman" w:hAnsi="Times New Roman" w:cs="Times New Roman"/>
          <w:sz w:val="24"/>
          <w:szCs w:val="24"/>
        </w:rPr>
      </w:pPr>
      <w:r w:rsidRPr="00DD01D5">
        <w:rPr>
          <w:rFonts w:ascii="Times New Roman" w:hAnsi="Times New Roman" w:cs="Times New Roman"/>
          <w:sz w:val="24"/>
          <w:szCs w:val="24"/>
        </w:rPr>
        <w:t xml:space="preserve">Профилактический визит проводится в форме профилактической беседы </w:t>
      </w:r>
      <w:r w:rsidR="00D34BD1" w:rsidRPr="00DD01D5">
        <w:rPr>
          <w:rFonts w:ascii="Times New Roman" w:hAnsi="Times New Roman" w:cs="Times New Roman"/>
          <w:sz w:val="24"/>
          <w:szCs w:val="24"/>
        </w:rPr>
        <w:t xml:space="preserve">инспектором </w:t>
      </w:r>
      <w:r w:rsidRPr="00DD01D5">
        <w:rPr>
          <w:rFonts w:ascii="Times New Roman" w:hAnsi="Times New Roman" w:cs="Times New Roman"/>
          <w:sz w:val="24"/>
          <w:szCs w:val="24"/>
        </w:rPr>
        <w:t>по месту осуществления деятельности контролируемого лица либо путем использования видео-конференц-связи</w:t>
      </w:r>
      <w:r w:rsidR="00D34BD1" w:rsidRPr="00DD01D5">
        <w:rPr>
          <w:rFonts w:ascii="Times New Roman" w:hAnsi="Times New Roman" w:cs="Times New Roman"/>
          <w:sz w:val="24"/>
          <w:szCs w:val="24"/>
        </w:rPr>
        <w:t xml:space="preserve"> или мобильного приложения «Инспектор»</w:t>
      </w:r>
      <w:r w:rsidRPr="00DD01D5">
        <w:rPr>
          <w:rFonts w:ascii="Times New Roman" w:hAnsi="Times New Roman" w:cs="Times New Roman"/>
          <w:sz w:val="24"/>
          <w:szCs w:val="24"/>
        </w:rPr>
        <w:t>.</w:t>
      </w:r>
      <w:r w:rsidR="00620DB3" w:rsidRPr="00DD01D5">
        <w:rPr>
          <w:rFonts w:ascii="Times New Roman" w:hAnsi="Times New Roman" w:cs="Times New Roman"/>
          <w:sz w:val="24"/>
          <w:szCs w:val="24"/>
        </w:rPr>
        <w:t xml:space="preserve"> Решение об использовании мобильного приложения «Инспектор» принимается </w:t>
      </w:r>
      <w:r w:rsidR="00620DB3" w:rsidRPr="00DD01D5">
        <w:rPr>
          <w:rFonts w:ascii="Times New Roman" w:eastAsia="Calibri" w:hAnsi="Times New Roman" w:cs="Times New Roman"/>
          <w:sz w:val="24"/>
          <w:szCs w:val="24"/>
        </w:rPr>
        <w:t xml:space="preserve">должностным лицом, уполномоченным осуществлять </w:t>
      </w:r>
      <w:r w:rsidR="00ED4C3A" w:rsidRPr="00DD01D5">
        <w:rPr>
          <w:rFonts w:ascii="Times New Roman" w:eastAsia="Calibri" w:hAnsi="Times New Roman" w:cs="Times New Roman"/>
          <w:sz w:val="24"/>
          <w:szCs w:val="24"/>
        </w:rPr>
        <w:t>муниципальный жилищный контроль.</w:t>
      </w:r>
    </w:p>
    <w:p w14:paraId="0135EC6B" w14:textId="77777777" w:rsidR="00D34BD1" w:rsidRPr="00DD01D5" w:rsidRDefault="00D34BD1" w:rsidP="00616F4F">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0CBB823E" w14:textId="062FD8C9" w:rsidR="00C82AC1" w:rsidRPr="00DD01D5" w:rsidRDefault="00C82AC1" w:rsidP="00616F4F">
      <w:pPr>
        <w:autoSpaceDN w:val="0"/>
        <w:adjustRightInd w:val="0"/>
        <w:ind w:firstLine="708"/>
        <w:jc w:val="both"/>
        <w:rPr>
          <w:rFonts w:eastAsia="Calibri"/>
          <w:sz w:val="24"/>
          <w:szCs w:val="24"/>
        </w:rPr>
      </w:pPr>
      <w:r w:rsidRPr="00DD01D5">
        <w:rPr>
          <w:rFonts w:eastAsia="Calibri"/>
          <w:sz w:val="24"/>
          <w:szCs w:val="24"/>
        </w:rPr>
        <w:t xml:space="preserve">Обязательный профилактический визит проводится в случаях, предусмотренных </w:t>
      </w:r>
      <w:hyperlink r:id="rId15" w:history="1">
        <w:r w:rsidRPr="00DD01D5">
          <w:rPr>
            <w:rStyle w:val="a7"/>
            <w:rFonts w:eastAsia="Calibri"/>
            <w:color w:val="auto"/>
            <w:sz w:val="24"/>
            <w:szCs w:val="24"/>
            <w:u w:val="none"/>
          </w:rPr>
          <w:t>пунктом 1</w:t>
        </w:r>
      </w:hyperlink>
      <w:r w:rsidRPr="00DD01D5">
        <w:rPr>
          <w:rFonts w:eastAsia="Calibri"/>
          <w:sz w:val="24"/>
          <w:szCs w:val="24"/>
        </w:rPr>
        <w:t xml:space="preserve">, </w:t>
      </w:r>
      <w:hyperlink r:id="rId16" w:history="1">
        <w:r w:rsidRPr="00DD01D5">
          <w:rPr>
            <w:rStyle w:val="a7"/>
            <w:rFonts w:eastAsia="Calibri"/>
            <w:color w:val="auto"/>
            <w:sz w:val="24"/>
            <w:szCs w:val="24"/>
            <w:u w:val="none"/>
          </w:rPr>
          <w:t>подпунктами «а</w:t>
        </w:r>
      </w:hyperlink>
      <w:r w:rsidRPr="00DD01D5">
        <w:rPr>
          <w:rFonts w:eastAsia="Calibri"/>
          <w:sz w:val="24"/>
          <w:szCs w:val="24"/>
        </w:rPr>
        <w:t xml:space="preserve">», </w:t>
      </w:r>
      <w:hyperlink r:id="rId17" w:history="1">
        <w:r w:rsidRPr="00DD01D5">
          <w:rPr>
            <w:rStyle w:val="a7"/>
            <w:rFonts w:eastAsia="Calibri"/>
            <w:color w:val="auto"/>
            <w:sz w:val="24"/>
            <w:szCs w:val="24"/>
            <w:u w:val="none"/>
          </w:rPr>
          <w:t>«б» пункта 4 части 1 статьи 52.1</w:t>
        </w:r>
      </w:hyperlink>
      <w:r w:rsidR="00ED4C3A" w:rsidRPr="00DD01D5">
        <w:rPr>
          <w:sz w:val="24"/>
          <w:szCs w:val="24"/>
        </w:rPr>
        <w:t xml:space="preserve"> </w:t>
      </w:r>
      <w:r w:rsidR="001F5E87" w:rsidRPr="00DD01D5">
        <w:rPr>
          <w:sz w:val="24"/>
          <w:szCs w:val="24"/>
        </w:rPr>
        <w:t>З</w:t>
      </w:r>
      <w:r w:rsidR="00ED4C3A" w:rsidRPr="00DD01D5">
        <w:rPr>
          <w:sz w:val="24"/>
          <w:szCs w:val="24"/>
        </w:rPr>
        <w:t xml:space="preserve">акона </w:t>
      </w:r>
      <w:r w:rsidR="001F5E87" w:rsidRPr="00DD01D5">
        <w:rPr>
          <w:sz w:val="24"/>
          <w:szCs w:val="24"/>
        </w:rPr>
        <w:t>о контроле</w:t>
      </w:r>
      <w:r w:rsidRPr="00DD01D5">
        <w:rPr>
          <w:rFonts w:eastAsia="Calibri"/>
          <w:sz w:val="24"/>
          <w:szCs w:val="24"/>
        </w:rPr>
        <w:t>.</w:t>
      </w:r>
    </w:p>
    <w:p w14:paraId="10802EF0" w14:textId="2E4EB5FE" w:rsidR="00C82AC1" w:rsidRPr="00DD01D5" w:rsidRDefault="00C82AC1" w:rsidP="00616F4F">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xml:space="preserve">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w:t>
      </w:r>
      <w:r w:rsidR="001F5E87" w:rsidRPr="00DD01D5">
        <w:rPr>
          <w:rFonts w:ascii="Times New Roman" w:hAnsi="Times New Roman" w:cs="Times New Roman"/>
          <w:sz w:val="24"/>
          <w:szCs w:val="24"/>
        </w:rPr>
        <w:t>З</w:t>
      </w:r>
      <w:r w:rsidRPr="00DD01D5">
        <w:rPr>
          <w:rFonts w:ascii="Times New Roman" w:hAnsi="Times New Roman" w:cs="Times New Roman"/>
          <w:sz w:val="24"/>
          <w:szCs w:val="24"/>
        </w:rPr>
        <w:t xml:space="preserve">акона </w:t>
      </w:r>
      <w:r w:rsidR="001F5E87" w:rsidRPr="00DD01D5">
        <w:rPr>
          <w:rFonts w:ascii="Times New Roman" w:hAnsi="Times New Roman" w:cs="Times New Roman"/>
          <w:sz w:val="24"/>
          <w:szCs w:val="24"/>
        </w:rPr>
        <w:t>о контроле</w:t>
      </w:r>
      <w:r w:rsidRPr="00DD01D5">
        <w:rPr>
          <w:rFonts w:ascii="Times New Roman" w:hAnsi="Times New Roman" w:cs="Times New Roman"/>
          <w:sz w:val="24"/>
          <w:szCs w:val="24"/>
        </w:rPr>
        <w:t xml:space="preserve"> с периодичностью, установленной постановлением Правительства Российской Федерации.</w:t>
      </w:r>
    </w:p>
    <w:p w14:paraId="209564D3" w14:textId="77777777" w:rsidR="00C82AC1" w:rsidRPr="00DD01D5" w:rsidRDefault="00C82AC1" w:rsidP="00616F4F">
      <w:pPr>
        <w:autoSpaceDN w:val="0"/>
        <w:adjustRightInd w:val="0"/>
        <w:ind w:firstLine="708"/>
        <w:jc w:val="both"/>
        <w:rPr>
          <w:rFonts w:eastAsia="Calibri"/>
          <w:sz w:val="24"/>
          <w:szCs w:val="24"/>
        </w:rPr>
      </w:pPr>
      <w:r w:rsidRPr="00DD01D5">
        <w:rPr>
          <w:rFonts w:eastAsia="Calibri"/>
          <w:sz w:val="24"/>
          <w:szCs w:val="24"/>
        </w:rPr>
        <w:t>Обязательный профилактический визит не предусматривает отказ контролируемого лица от его проведения.</w:t>
      </w:r>
    </w:p>
    <w:p w14:paraId="1E49B441" w14:textId="055940DF" w:rsidR="00C82AC1" w:rsidRPr="00DD01D5" w:rsidRDefault="00C82AC1" w:rsidP="00616F4F">
      <w:pPr>
        <w:autoSpaceDN w:val="0"/>
        <w:adjustRightInd w:val="0"/>
        <w:ind w:firstLine="708"/>
        <w:jc w:val="both"/>
        <w:rPr>
          <w:rFonts w:eastAsia="Calibri"/>
          <w:sz w:val="24"/>
          <w:szCs w:val="24"/>
        </w:rPr>
      </w:pPr>
      <w:r w:rsidRPr="00DD01D5">
        <w:rPr>
          <w:rFonts w:eastAsia="Calibri"/>
          <w:sz w:val="24"/>
          <w:szCs w:val="24"/>
        </w:rPr>
        <w:t xml:space="preserve">По результатам обязательного профилактического визита оформляется акт </w:t>
      </w:r>
      <w:r w:rsidR="00FE647B" w:rsidRPr="00DD01D5">
        <w:rPr>
          <w:rFonts w:eastAsia="Calibri"/>
          <w:sz w:val="24"/>
          <w:szCs w:val="24"/>
        </w:rPr>
        <w:t>контрольно-надзорного мероприятия</w:t>
      </w:r>
      <w:r w:rsidRPr="00DD01D5">
        <w:rPr>
          <w:rFonts w:eastAsia="Calibri"/>
          <w:sz w:val="24"/>
          <w:szCs w:val="24"/>
        </w:rPr>
        <w:t xml:space="preserve"> в порядке, предусмотренном </w:t>
      </w:r>
      <w:hyperlink r:id="rId18" w:history="1">
        <w:r w:rsidRPr="00DD01D5">
          <w:rPr>
            <w:rStyle w:val="a7"/>
            <w:rFonts w:eastAsia="Calibri"/>
            <w:color w:val="auto"/>
            <w:sz w:val="24"/>
            <w:szCs w:val="24"/>
            <w:u w:val="none"/>
          </w:rPr>
          <w:t>статьей 90</w:t>
        </w:r>
      </w:hyperlink>
      <w:r w:rsidRPr="00DD01D5">
        <w:rPr>
          <w:rFonts w:eastAsia="Calibri"/>
          <w:sz w:val="24"/>
          <w:szCs w:val="24"/>
        </w:rPr>
        <w:t xml:space="preserve"> </w:t>
      </w:r>
      <w:r w:rsidR="001F5E87" w:rsidRPr="00DD01D5">
        <w:rPr>
          <w:rFonts w:eastAsia="Calibri"/>
          <w:sz w:val="24"/>
          <w:szCs w:val="24"/>
        </w:rPr>
        <w:t>З</w:t>
      </w:r>
      <w:r w:rsidR="00FE647B" w:rsidRPr="00DD01D5">
        <w:rPr>
          <w:sz w:val="24"/>
          <w:szCs w:val="24"/>
        </w:rPr>
        <w:t xml:space="preserve">акона </w:t>
      </w:r>
      <w:r w:rsidR="001F5E87" w:rsidRPr="00DD01D5">
        <w:rPr>
          <w:sz w:val="24"/>
          <w:szCs w:val="24"/>
        </w:rPr>
        <w:t>о контроле</w:t>
      </w:r>
      <w:r w:rsidR="00ED4C3A" w:rsidRPr="00DD01D5">
        <w:rPr>
          <w:rFonts w:eastAsia="Calibri"/>
          <w:sz w:val="24"/>
          <w:szCs w:val="24"/>
        </w:rPr>
        <w:t>.</w:t>
      </w:r>
    </w:p>
    <w:p w14:paraId="0C94E949" w14:textId="1FFC0D52" w:rsidR="00ED4C3A" w:rsidRPr="00DD01D5" w:rsidRDefault="00ED4C3A" w:rsidP="00616F4F">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xml:space="preserve">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w:t>
      </w:r>
      <w:r w:rsidR="001F5E87" w:rsidRPr="00DD01D5">
        <w:rPr>
          <w:rFonts w:ascii="Times New Roman" w:hAnsi="Times New Roman" w:cs="Times New Roman"/>
          <w:sz w:val="24"/>
          <w:szCs w:val="24"/>
        </w:rPr>
        <w:t>З</w:t>
      </w:r>
      <w:r w:rsidRPr="00DD01D5">
        <w:rPr>
          <w:rFonts w:ascii="Times New Roman" w:hAnsi="Times New Roman" w:cs="Times New Roman"/>
          <w:sz w:val="24"/>
          <w:szCs w:val="24"/>
        </w:rPr>
        <w:t xml:space="preserve">акона </w:t>
      </w:r>
      <w:r w:rsidR="001F5E87" w:rsidRPr="00DD01D5">
        <w:rPr>
          <w:rFonts w:ascii="Times New Roman" w:hAnsi="Times New Roman" w:cs="Times New Roman"/>
          <w:sz w:val="24"/>
          <w:szCs w:val="24"/>
        </w:rPr>
        <w:t>о контроле</w:t>
      </w:r>
      <w:r w:rsidRPr="00DD01D5">
        <w:rPr>
          <w:rFonts w:ascii="Times New Roman" w:hAnsi="Times New Roman" w:cs="Times New Roman"/>
          <w:sz w:val="24"/>
          <w:szCs w:val="24"/>
        </w:rPr>
        <w:t>.</w:t>
      </w:r>
    </w:p>
    <w:p w14:paraId="47C6522D" w14:textId="77777777" w:rsidR="006C279E" w:rsidRPr="00DD01D5" w:rsidRDefault="000353BC" w:rsidP="00616F4F">
      <w:pPr>
        <w:autoSpaceDN w:val="0"/>
        <w:adjustRightInd w:val="0"/>
        <w:ind w:firstLine="708"/>
        <w:jc w:val="both"/>
        <w:rPr>
          <w:rFonts w:eastAsia="Calibri"/>
          <w:sz w:val="24"/>
          <w:szCs w:val="24"/>
        </w:rPr>
      </w:pPr>
      <w:r w:rsidRPr="00DD01D5">
        <w:rPr>
          <w:rFonts w:eastAsia="Calibri"/>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w:t>
      </w:r>
      <w:r w:rsidR="00162133" w:rsidRPr="00DD01D5">
        <w:rPr>
          <w:rFonts w:eastAsia="Calibri"/>
          <w:sz w:val="24"/>
          <w:szCs w:val="24"/>
        </w:rPr>
        <w:t xml:space="preserve"> муниципальный жилищный контроль, </w:t>
      </w:r>
      <w:r w:rsidRPr="00DD01D5">
        <w:rPr>
          <w:rFonts w:eastAsia="Calibri"/>
          <w:sz w:val="24"/>
          <w:szCs w:val="24"/>
        </w:rPr>
        <w:t>незамедлительно направляет информацию об этом руководителю контрольного органа (</w:t>
      </w:r>
      <w:r w:rsidRPr="00DD01D5">
        <w:rPr>
          <w:sz w:val="24"/>
          <w:szCs w:val="24"/>
        </w:rPr>
        <w:t xml:space="preserve">исполняющему обязанности </w:t>
      </w:r>
      <w:r w:rsidRPr="00DD01D5">
        <w:rPr>
          <w:rFonts w:eastAsia="Calibri"/>
          <w:sz w:val="24"/>
          <w:szCs w:val="24"/>
        </w:rPr>
        <w:t>руководителя контрольного органа) для принятия решения о проведении контрольных мероприятий.</w:t>
      </w:r>
    </w:p>
    <w:p w14:paraId="1E4B5078" w14:textId="77777777" w:rsidR="00C23A31" w:rsidRPr="00DD01D5" w:rsidRDefault="00C23A31" w:rsidP="00616F4F">
      <w:pPr>
        <w:autoSpaceDN w:val="0"/>
        <w:adjustRightInd w:val="0"/>
        <w:ind w:firstLine="708"/>
        <w:jc w:val="both"/>
        <w:rPr>
          <w:rFonts w:eastAsia="Calibri"/>
          <w:sz w:val="24"/>
          <w:szCs w:val="24"/>
        </w:rPr>
      </w:pPr>
    </w:p>
    <w:p w14:paraId="4A5ACBBB" w14:textId="2397B54B" w:rsidR="00FE647B" w:rsidRPr="00DD01D5" w:rsidRDefault="00FE647B" w:rsidP="00C23A31">
      <w:pPr>
        <w:pStyle w:val="ConsPlusNormal"/>
        <w:jc w:val="center"/>
        <w:rPr>
          <w:rFonts w:ascii="Times New Roman" w:hAnsi="Times New Roman" w:cs="Times New Roman"/>
          <w:b/>
          <w:bCs/>
          <w:sz w:val="24"/>
          <w:szCs w:val="24"/>
        </w:rPr>
      </w:pPr>
      <w:r w:rsidRPr="00DD01D5">
        <w:rPr>
          <w:rFonts w:ascii="Times New Roman" w:hAnsi="Times New Roman" w:cs="Times New Roman"/>
          <w:b/>
          <w:bCs/>
          <w:sz w:val="24"/>
          <w:szCs w:val="24"/>
        </w:rPr>
        <w:t xml:space="preserve">4. Осуществление муниципального контроля </w:t>
      </w:r>
    </w:p>
    <w:p w14:paraId="1846B15C" w14:textId="77777777" w:rsidR="00FE647B" w:rsidRPr="00DD01D5" w:rsidRDefault="00C23A31" w:rsidP="00C23A31">
      <w:pPr>
        <w:pStyle w:val="ConsPlusNormal"/>
        <w:ind w:firstLine="567"/>
        <w:jc w:val="both"/>
        <w:rPr>
          <w:rFonts w:ascii="Times New Roman" w:hAnsi="Times New Roman" w:cs="Times New Roman"/>
          <w:sz w:val="24"/>
          <w:szCs w:val="24"/>
        </w:rPr>
      </w:pPr>
      <w:r w:rsidRPr="00DD01D5">
        <w:rPr>
          <w:rFonts w:ascii="Times New Roman" w:hAnsi="Times New Roman" w:cs="Times New Roman"/>
          <w:sz w:val="24"/>
          <w:szCs w:val="24"/>
        </w:rPr>
        <w:t>4.1</w:t>
      </w:r>
      <w:r w:rsidR="00FE647B" w:rsidRPr="00DD01D5">
        <w:rPr>
          <w:rFonts w:ascii="Times New Roman" w:hAnsi="Times New Roman" w:cs="Times New Roman"/>
          <w:sz w:val="24"/>
          <w:szCs w:val="24"/>
        </w:rPr>
        <w:t xml:space="preserve"> Муниципальный контроль осуществляется путем проведения контрольных (надзорных) мероприятий со взаимодействием с контролируемым лицом и контрольных (надзорных) мероприятий без взаимодействия с контролируемым лицом. </w:t>
      </w:r>
    </w:p>
    <w:p w14:paraId="6B0EC387" w14:textId="77777777" w:rsidR="00FE647B" w:rsidRPr="00DD01D5" w:rsidRDefault="00C23A31" w:rsidP="00C23A31">
      <w:pPr>
        <w:pStyle w:val="ConsPlusNormal"/>
        <w:ind w:firstLine="567"/>
        <w:jc w:val="both"/>
        <w:rPr>
          <w:rFonts w:ascii="Times New Roman" w:hAnsi="Times New Roman" w:cs="Times New Roman"/>
          <w:sz w:val="24"/>
          <w:szCs w:val="24"/>
        </w:rPr>
      </w:pPr>
      <w:r w:rsidRPr="00DD01D5">
        <w:rPr>
          <w:rFonts w:ascii="Times New Roman" w:hAnsi="Times New Roman" w:cs="Times New Roman"/>
          <w:sz w:val="24"/>
          <w:szCs w:val="24"/>
        </w:rPr>
        <w:t xml:space="preserve">4.2 </w:t>
      </w:r>
      <w:r w:rsidR="00FE647B" w:rsidRPr="00DD01D5">
        <w:rPr>
          <w:rFonts w:ascii="Times New Roman" w:hAnsi="Times New Roman" w:cs="Times New Roman"/>
          <w:i/>
          <w:iCs/>
          <w:sz w:val="24"/>
          <w:szCs w:val="24"/>
        </w:rPr>
        <w:t xml:space="preserve"> </w:t>
      </w:r>
      <w:r w:rsidR="00FE647B" w:rsidRPr="00DD01D5">
        <w:rPr>
          <w:rFonts w:ascii="Times New Roman" w:hAnsi="Times New Roman" w:cs="Times New Roman"/>
          <w:sz w:val="24"/>
          <w:szCs w:val="24"/>
        </w:rPr>
        <w:t xml:space="preserve">Муниципальный контроль осуществляется без проведения плановых контрольных (надзорных) мероприятий. </w:t>
      </w:r>
    </w:p>
    <w:p w14:paraId="306FF938" w14:textId="77777777" w:rsidR="00B03D0D" w:rsidRPr="00DD01D5" w:rsidRDefault="00B03D0D" w:rsidP="00C23A31">
      <w:pPr>
        <w:pStyle w:val="ConsPlusNormal"/>
        <w:ind w:firstLine="567"/>
        <w:jc w:val="both"/>
        <w:rPr>
          <w:rFonts w:ascii="Times New Roman" w:hAnsi="Times New Roman" w:cs="Times New Roman"/>
          <w:sz w:val="24"/>
          <w:szCs w:val="24"/>
        </w:rPr>
      </w:pPr>
      <w:r w:rsidRPr="00DD01D5">
        <w:rPr>
          <w:rFonts w:ascii="Times New Roman" w:hAnsi="Times New Roman" w:cs="Times New Roman"/>
          <w:sz w:val="24"/>
          <w:szCs w:val="24"/>
        </w:rPr>
        <w:t xml:space="preserve">4.3 В рамках осуществления муниципального жилищного контроля во взаимодействии с контролируемым лицом проводятся следующие контрольные мероприятия: </w:t>
      </w:r>
    </w:p>
    <w:p w14:paraId="52B8B7D4" w14:textId="77777777" w:rsidR="00B03D0D" w:rsidRPr="00DD01D5" w:rsidRDefault="00B03D0D" w:rsidP="001C37B3">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xml:space="preserve">а) инспекционный визит; </w:t>
      </w:r>
    </w:p>
    <w:p w14:paraId="13711BBB" w14:textId="77777777" w:rsidR="00B03D0D" w:rsidRPr="00DD01D5" w:rsidRDefault="001C37B3" w:rsidP="00B03D0D">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б</w:t>
      </w:r>
      <w:r w:rsidR="00B03D0D" w:rsidRPr="00DD01D5">
        <w:rPr>
          <w:rFonts w:ascii="Times New Roman" w:hAnsi="Times New Roman" w:cs="Times New Roman"/>
          <w:sz w:val="24"/>
          <w:szCs w:val="24"/>
        </w:rPr>
        <w:t xml:space="preserve">) документарная проверка; </w:t>
      </w:r>
    </w:p>
    <w:p w14:paraId="754194FF" w14:textId="77777777" w:rsidR="00B03D0D" w:rsidRPr="00DD01D5" w:rsidRDefault="001C37B3" w:rsidP="00B03D0D">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в</w:t>
      </w:r>
      <w:r w:rsidR="00B03D0D" w:rsidRPr="00DD01D5">
        <w:rPr>
          <w:rFonts w:ascii="Times New Roman" w:hAnsi="Times New Roman" w:cs="Times New Roman"/>
          <w:sz w:val="24"/>
          <w:szCs w:val="24"/>
        </w:rPr>
        <w:t xml:space="preserve">) выездная проверка. </w:t>
      </w:r>
    </w:p>
    <w:p w14:paraId="6FFDE016" w14:textId="1C57277A" w:rsidR="00B03D0D" w:rsidRPr="00DD01D5" w:rsidRDefault="00B03D0D" w:rsidP="00B03D0D">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xml:space="preserve">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w:t>
      </w:r>
      <w:r w:rsidR="001F5E87" w:rsidRPr="00DD01D5">
        <w:rPr>
          <w:rFonts w:ascii="Times New Roman" w:hAnsi="Times New Roman" w:cs="Times New Roman"/>
          <w:sz w:val="24"/>
          <w:szCs w:val="24"/>
        </w:rPr>
        <w:t>З</w:t>
      </w:r>
      <w:r w:rsidRPr="00DD01D5">
        <w:rPr>
          <w:rFonts w:ascii="Times New Roman" w:hAnsi="Times New Roman" w:cs="Times New Roman"/>
          <w:sz w:val="24"/>
          <w:szCs w:val="24"/>
        </w:rPr>
        <w:t xml:space="preserve">акона </w:t>
      </w:r>
      <w:r w:rsidR="001F5E87" w:rsidRPr="00DD01D5">
        <w:rPr>
          <w:rFonts w:ascii="Times New Roman" w:hAnsi="Times New Roman" w:cs="Times New Roman"/>
          <w:sz w:val="24"/>
          <w:szCs w:val="24"/>
        </w:rPr>
        <w:t>о контроле</w:t>
      </w:r>
      <w:r w:rsidRPr="00DD01D5">
        <w:rPr>
          <w:rFonts w:ascii="Times New Roman" w:hAnsi="Times New Roman" w:cs="Times New Roman"/>
          <w:sz w:val="24"/>
          <w:szCs w:val="24"/>
        </w:rPr>
        <w:t>.</w:t>
      </w:r>
    </w:p>
    <w:p w14:paraId="798AAA18" w14:textId="77777777" w:rsidR="00B03D0D" w:rsidRPr="00DD01D5" w:rsidRDefault="00B03D0D" w:rsidP="00C23A31">
      <w:pPr>
        <w:pStyle w:val="ConsPlusNormal"/>
        <w:ind w:firstLine="567"/>
        <w:jc w:val="both"/>
        <w:rPr>
          <w:rFonts w:ascii="Times New Roman" w:hAnsi="Times New Roman" w:cs="Times New Roman"/>
          <w:sz w:val="24"/>
          <w:szCs w:val="24"/>
        </w:rPr>
      </w:pPr>
      <w:r w:rsidRPr="00DD01D5">
        <w:rPr>
          <w:rFonts w:ascii="Times New Roman" w:hAnsi="Times New Roman" w:cs="Times New Roman"/>
          <w:sz w:val="24"/>
          <w:szCs w:val="24"/>
        </w:rPr>
        <w:t>4.</w:t>
      </w:r>
      <w:r w:rsidR="00C23A31" w:rsidRPr="00DD01D5">
        <w:rPr>
          <w:rFonts w:ascii="Times New Roman" w:hAnsi="Times New Roman" w:cs="Times New Roman"/>
          <w:sz w:val="24"/>
          <w:szCs w:val="24"/>
        </w:rPr>
        <w:t>4</w:t>
      </w:r>
      <w:r w:rsidRPr="00DD01D5">
        <w:rPr>
          <w:rFonts w:ascii="Times New Roman" w:hAnsi="Times New Roman" w:cs="Times New Roman"/>
          <w:sz w:val="24"/>
          <w:szCs w:val="24"/>
        </w:rPr>
        <w:t xml:space="preserve">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w:t>
      </w:r>
    </w:p>
    <w:p w14:paraId="57AC4F88" w14:textId="77777777" w:rsidR="00B03D0D" w:rsidRPr="00DD01D5" w:rsidRDefault="00B03D0D" w:rsidP="00B03D0D">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xml:space="preserve">а) наблюдение за соблюдением обязательных требований (мониторинг безопасности); </w:t>
      </w:r>
    </w:p>
    <w:p w14:paraId="0873F524" w14:textId="77777777" w:rsidR="00B03D0D" w:rsidRPr="00DD01D5" w:rsidRDefault="00B03D0D" w:rsidP="00B03D0D">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xml:space="preserve">б) выездное обследование. </w:t>
      </w:r>
    </w:p>
    <w:p w14:paraId="63902CA9" w14:textId="77777777" w:rsidR="00B03D0D" w:rsidRPr="00DD01D5" w:rsidRDefault="00B03D0D" w:rsidP="00B03D0D">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xml:space="preserve">Контрольные (надзорные) мероприятия без взаимодействия проводятся должностными лицами контрольных (надзорных) органов на основании заданий руководителя контрольного (надзорного) органа, включая задания, содержащиеся в планах работы контрольного (надзорного) органа. </w:t>
      </w:r>
    </w:p>
    <w:p w14:paraId="2D0E2D48" w14:textId="77777777" w:rsidR="00B03D0D" w:rsidRPr="00DD01D5" w:rsidRDefault="00B03D0D" w:rsidP="00B03D0D">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xml:space="preserve">План работы контрольного (надзорного) органа утверждается руководителем контрольного (надзорного) органа на ежеквартально. </w:t>
      </w:r>
    </w:p>
    <w:p w14:paraId="13EBED7D" w14:textId="2786197D" w:rsidR="004433D0" w:rsidRPr="00DD01D5" w:rsidRDefault="00B03D0D" w:rsidP="00C23A31">
      <w:pPr>
        <w:pStyle w:val="ConsPlusNormal"/>
        <w:ind w:firstLine="567"/>
        <w:jc w:val="both"/>
        <w:rPr>
          <w:rFonts w:ascii="Times New Roman" w:hAnsi="Times New Roman" w:cs="Times New Roman"/>
          <w:sz w:val="24"/>
          <w:szCs w:val="24"/>
        </w:rPr>
      </w:pPr>
      <w:r w:rsidRPr="00DD01D5">
        <w:rPr>
          <w:rFonts w:ascii="Times New Roman" w:hAnsi="Times New Roman" w:cs="Times New Roman"/>
          <w:sz w:val="24"/>
          <w:szCs w:val="24"/>
        </w:rPr>
        <w:t>4.</w:t>
      </w:r>
      <w:r w:rsidR="00C23A31" w:rsidRPr="00DD01D5">
        <w:rPr>
          <w:rFonts w:ascii="Times New Roman" w:hAnsi="Times New Roman" w:cs="Times New Roman"/>
          <w:sz w:val="24"/>
          <w:szCs w:val="24"/>
        </w:rPr>
        <w:t>5</w:t>
      </w:r>
      <w:r w:rsidRPr="00DD01D5">
        <w:rPr>
          <w:rFonts w:ascii="Times New Roman" w:hAnsi="Times New Roman" w:cs="Times New Roman"/>
          <w:sz w:val="24"/>
          <w:szCs w:val="24"/>
        </w:rPr>
        <w:t xml:space="preserve"> Контрольные (надзорные) мероприятия могут проводиться путем совершения Инспектором и лицами, привлекаемыми к проведению контрольного (надзорного) мероприятия, контрольных (надзорных) действий в порядке, определенном </w:t>
      </w:r>
      <w:r w:rsidR="001F5E87" w:rsidRPr="00DD01D5">
        <w:rPr>
          <w:rFonts w:ascii="Times New Roman" w:hAnsi="Times New Roman" w:cs="Times New Roman"/>
          <w:sz w:val="24"/>
          <w:szCs w:val="24"/>
        </w:rPr>
        <w:t>З</w:t>
      </w:r>
      <w:r w:rsidRPr="00DD01D5">
        <w:rPr>
          <w:rFonts w:ascii="Times New Roman" w:hAnsi="Times New Roman" w:cs="Times New Roman"/>
          <w:sz w:val="24"/>
          <w:szCs w:val="24"/>
        </w:rPr>
        <w:t xml:space="preserve">аконом </w:t>
      </w:r>
      <w:r w:rsidR="001F5E87" w:rsidRPr="00DD01D5">
        <w:rPr>
          <w:rFonts w:ascii="Times New Roman" w:hAnsi="Times New Roman" w:cs="Times New Roman"/>
          <w:sz w:val="24"/>
          <w:szCs w:val="24"/>
        </w:rPr>
        <w:t>о контроле</w:t>
      </w:r>
      <w:r w:rsidRPr="00DD01D5">
        <w:rPr>
          <w:rFonts w:ascii="Times New Roman" w:hAnsi="Times New Roman" w:cs="Times New Roman"/>
          <w:sz w:val="24"/>
          <w:szCs w:val="24"/>
        </w:rPr>
        <w:t xml:space="preserve">. </w:t>
      </w:r>
    </w:p>
    <w:p w14:paraId="5D028F14" w14:textId="480E1596" w:rsidR="00B03D0D" w:rsidRPr="00DD01D5" w:rsidRDefault="00C23A31" w:rsidP="00C23A31">
      <w:pPr>
        <w:pStyle w:val="ConsPlusNormal"/>
        <w:ind w:firstLine="567"/>
        <w:jc w:val="both"/>
        <w:rPr>
          <w:rFonts w:ascii="Times New Roman" w:hAnsi="Times New Roman" w:cs="Times New Roman"/>
          <w:sz w:val="24"/>
          <w:szCs w:val="24"/>
        </w:rPr>
      </w:pPr>
      <w:r w:rsidRPr="00DD01D5">
        <w:rPr>
          <w:rFonts w:ascii="Times New Roman" w:hAnsi="Times New Roman" w:cs="Times New Roman"/>
          <w:sz w:val="24"/>
          <w:szCs w:val="24"/>
        </w:rPr>
        <w:t>4.6</w:t>
      </w:r>
      <w:r w:rsidR="00B03D0D" w:rsidRPr="00DD01D5">
        <w:rPr>
          <w:rFonts w:ascii="Times New Roman" w:hAnsi="Times New Roman" w:cs="Times New Roman"/>
          <w:sz w:val="24"/>
          <w:szCs w:val="24"/>
        </w:rPr>
        <w:t xml:space="preserve">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w:t>
      </w:r>
      <w:r w:rsidR="001F5E87" w:rsidRPr="00DD01D5">
        <w:rPr>
          <w:rFonts w:ascii="Times New Roman" w:hAnsi="Times New Roman" w:cs="Times New Roman"/>
          <w:sz w:val="24"/>
          <w:szCs w:val="24"/>
        </w:rPr>
        <w:t>З</w:t>
      </w:r>
      <w:r w:rsidR="00B03D0D" w:rsidRPr="00DD01D5">
        <w:rPr>
          <w:rFonts w:ascii="Times New Roman" w:hAnsi="Times New Roman" w:cs="Times New Roman"/>
          <w:sz w:val="24"/>
          <w:szCs w:val="24"/>
        </w:rPr>
        <w:t xml:space="preserve">акона </w:t>
      </w:r>
      <w:r w:rsidR="001F5E87" w:rsidRPr="00DD01D5">
        <w:rPr>
          <w:rFonts w:ascii="Times New Roman" w:hAnsi="Times New Roman" w:cs="Times New Roman"/>
          <w:sz w:val="24"/>
          <w:szCs w:val="24"/>
        </w:rPr>
        <w:t>о контроле</w:t>
      </w:r>
      <w:r w:rsidR="00B03D0D" w:rsidRPr="00DD01D5">
        <w:rPr>
          <w:rFonts w:ascii="Times New Roman" w:hAnsi="Times New Roman" w:cs="Times New Roman"/>
          <w:sz w:val="24"/>
          <w:szCs w:val="24"/>
        </w:rPr>
        <w:t xml:space="preserve">,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14:paraId="4637D4B9" w14:textId="77777777" w:rsidR="00B03D0D" w:rsidRPr="00DD01D5" w:rsidRDefault="00B03D0D" w:rsidP="00B03D0D">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xml:space="preserve">Срок наблюдения (мониторинга безопасности) устанавливается в задании должностного лица на его осуществление. </w:t>
      </w:r>
    </w:p>
    <w:p w14:paraId="66E88A9B" w14:textId="6FE4F8B6" w:rsidR="00B03D0D" w:rsidRPr="00DD01D5" w:rsidRDefault="00B03D0D" w:rsidP="00C23A31">
      <w:pPr>
        <w:pStyle w:val="ConsPlusNormal"/>
        <w:ind w:firstLine="567"/>
        <w:jc w:val="both"/>
        <w:rPr>
          <w:rFonts w:ascii="Times New Roman" w:hAnsi="Times New Roman" w:cs="Times New Roman"/>
          <w:sz w:val="24"/>
          <w:szCs w:val="24"/>
        </w:rPr>
      </w:pPr>
      <w:r w:rsidRPr="00DD01D5">
        <w:rPr>
          <w:rFonts w:ascii="Times New Roman" w:hAnsi="Times New Roman" w:cs="Times New Roman"/>
          <w:sz w:val="24"/>
          <w:szCs w:val="24"/>
        </w:rPr>
        <w:t>4.</w:t>
      </w:r>
      <w:r w:rsidR="00C23A31" w:rsidRPr="00DD01D5">
        <w:rPr>
          <w:rFonts w:ascii="Times New Roman" w:hAnsi="Times New Roman" w:cs="Times New Roman"/>
          <w:sz w:val="24"/>
          <w:szCs w:val="24"/>
        </w:rPr>
        <w:t>7</w:t>
      </w:r>
      <w:r w:rsidRPr="00DD01D5">
        <w:rPr>
          <w:rFonts w:ascii="Times New Roman" w:hAnsi="Times New Roman" w:cs="Times New Roman"/>
          <w:sz w:val="24"/>
          <w:szCs w:val="24"/>
        </w:rPr>
        <w:t xml:space="preserve"> Выездное обследование проводится в порядке, установленном статьей 75 </w:t>
      </w:r>
      <w:r w:rsidR="00BB10B7" w:rsidRPr="00DD01D5">
        <w:rPr>
          <w:rFonts w:ascii="Times New Roman" w:hAnsi="Times New Roman" w:cs="Times New Roman"/>
          <w:sz w:val="24"/>
          <w:szCs w:val="24"/>
        </w:rPr>
        <w:t>З</w:t>
      </w:r>
      <w:r w:rsidRPr="00DD01D5">
        <w:rPr>
          <w:rFonts w:ascii="Times New Roman" w:hAnsi="Times New Roman" w:cs="Times New Roman"/>
          <w:sz w:val="24"/>
          <w:szCs w:val="24"/>
        </w:rPr>
        <w:t xml:space="preserve">акона </w:t>
      </w:r>
      <w:r w:rsidR="00BB10B7" w:rsidRPr="00DD01D5">
        <w:rPr>
          <w:rFonts w:ascii="Times New Roman" w:hAnsi="Times New Roman" w:cs="Times New Roman"/>
          <w:sz w:val="24"/>
          <w:szCs w:val="24"/>
        </w:rPr>
        <w:t>о контроле</w:t>
      </w:r>
      <w:r w:rsidRPr="00DD01D5">
        <w:rPr>
          <w:rFonts w:ascii="Times New Roman" w:hAnsi="Times New Roman" w:cs="Times New Roman"/>
          <w:sz w:val="24"/>
          <w:szCs w:val="24"/>
        </w:rPr>
        <w:t xml:space="preserve">.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14:paraId="021A4E81" w14:textId="77777777" w:rsidR="00B03D0D" w:rsidRPr="00DD01D5" w:rsidRDefault="00B03D0D" w:rsidP="00B03D0D">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xml:space="preserve">- осмотр; </w:t>
      </w:r>
    </w:p>
    <w:p w14:paraId="46425772" w14:textId="77777777" w:rsidR="00B03D0D" w:rsidRPr="00DD01D5" w:rsidRDefault="00B03D0D" w:rsidP="00B03D0D">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xml:space="preserve">- инструментальное обследование (с применением видеозаписи); </w:t>
      </w:r>
    </w:p>
    <w:p w14:paraId="7A218D2D" w14:textId="77777777" w:rsidR="00B03D0D" w:rsidRPr="00DD01D5" w:rsidRDefault="00B03D0D" w:rsidP="00B03D0D">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испытание.</w:t>
      </w:r>
    </w:p>
    <w:p w14:paraId="7431E33E" w14:textId="77777777" w:rsidR="00E16898" w:rsidRPr="00DD01D5" w:rsidRDefault="00B03D0D" w:rsidP="005F518A">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xml:space="preserve">Срок выездного обследования устанавливается в задании должностного лица на его осуществление. </w:t>
      </w:r>
    </w:p>
    <w:p w14:paraId="38E7B0F1" w14:textId="3E265A93" w:rsidR="001C37B3" w:rsidRPr="00DD01D5" w:rsidRDefault="001C37B3" w:rsidP="00C23A31">
      <w:pPr>
        <w:pStyle w:val="ConsPlusNormal"/>
        <w:ind w:firstLine="567"/>
        <w:jc w:val="both"/>
        <w:rPr>
          <w:rFonts w:ascii="Times New Roman" w:hAnsi="Times New Roman" w:cs="Times New Roman"/>
          <w:sz w:val="24"/>
          <w:szCs w:val="24"/>
        </w:rPr>
      </w:pPr>
      <w:r w:rsidRPr="00DD01D5">
        <w:rPr>
          <w:rFonts w:ascii="Times New Roman" w:hAnsi="Times New Roman" w:cs="Times New Roman"/>
          <w:sz w:val="24"/>
          <w:szCs w:val="24"/>
        </w:rPr>
        <w:t>4.</w:t>
      </w:r>
      <w:r w:rsidR="00C23A31" w:rsidRPr="00DD01D5">
        <w:rPr>
          <w:rFonts w:ascii="Times New Roman" w:hAnsi="Times New Roman" w:cs="Times New Roman"/>
          <w:sz w:val="24"/>
          <w:szCs w:val="24"/>
        </w:rPr>
        <w:t>8</w:t>
      </w:r>
      <w:r w:rsidRPr="00DD01D5">
        <w:rPr>
          <w:rFonts w:ascii="Times New Roman" w:hAnsi="Times New Roman" w:cs="Times New Roman"/>
          <w:sz w:val="24"/>
          <w:szCs w:val="24"/>
        </w:rPr>
        <w:t>. Инспекционный визит</w:t>
      </w:r>
      <w:r w:rsidR="00BB10B7" w:rsidRPr="00DD01D5">
        <w:rPr>
          <w:rFonts w:ascii="Times New Roman" w:hAnsi="Times New Roman" w:cs="Times New Roman"/>
          <w:sz w:val="24"/>
          <w:szCs w:val="24"/>
        </w:rPr>
        <w:t>.</w:t>
      </w:r>
    </w:p>
    <w:p w14:paraId="2B7BEB4A" w14:textId="6A8FBF01" w:rsidR="001C37B3" w:rsidRPr="00DD01D5" w:rsidRDefault="001C37B3" w:rsidP="001C37B3">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xml:space="preserve">Инспекционный визит проводится в порядке, установленном статьей 70 </w:t>
      </w:r>
      <w:r w:rsidR="00BB10B7" w:rsidRPr="00DD01D5">
        <w:rPr>
          <w:rFonts w:ascii="Times New Roman" w:hAnsi="Times New Roman" w:cs="Times New Roman"/>
          <w:sz w:val="24"/>
          <w:szCs w:val="24"/>
        </w:rPr>
        <w:t>З</w:t>
      </w:r>
      <w:r w:rsidRPr="00DD01D5">
        <w:rPr>
          <w:rFonts w:ascii="Times New Roman" w:hAnsi="Times New Roman" w:cs="Times New Roman"/>
          <w:sz w:val="24"/>
          <w:szCs w:val="24"/>
        </w:rPr>
        <w:t xml:space="preserve">акона </w:t>
      </w:r>
      <w:r w:rsidR="00BB10B7" w:rsidRPr="00DD01D5">
        <w:rPr>
          <w:rFonts w:ascii="Times New Roman" w:hAnsi="Times New Roman" w:cs="Times New Roman"/>
          <w:sz w:val="24"/>
          <w:szCs w:val="24"/>
        </w:rPr>
        <w:t>о контроле</w:t>
      </w:r>
      <w:r w:rsidRPr="00DD01D5">
        <w:rPr>
          <w:rFonts w:ascii="Times New Roman" w:hAnsi="Times New Roman" w:cs="Times New Roman"/>
          <w:sz w:val="24"/>
          <w:szCs w:val="24"/>
        </w:rPr>
        <w:t xml:space="preserve">,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14:paraId="4BFE3246" w14:textId="77777777" w:rsidR="001C37B3" w:rsidRPr="00DD01D5" w:rsidRDefault="001C37B3" w:rsidP="001C37B3">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xml:space="preserve">В ходе инспекционного визита могут совершаться следующие контрольные (надзорные) действия: </w:t>
      </w:r>
    </w:p>
    <w:p w14:paraId="71DB90B4" w14:textId="77777777" w:rsidR="001C37B3" w:rsidRPr="00DD01D5" w:rsidRDefault="001C37B3" w:rsidP="001C37B3">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осмотр;</w:t>
      </w:r>
    </w:p>
    <w:p w14:paraId="0F4B2B1A" w14:textId="77777777" w:rsidR="001C37B3" w:rsidRPr="00DD01D5" w:rsidRDefault="001C37B3" w:rsidP="001C37B3">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xml:space="preserve"> - опрос; </w:t>
      </w:r>
    </w:p>
    <w:p w14:paraId="51C13287" w14:textId="77777777" w:rsidR="001C37B3" w:rsidRPr="00DD01D5" w:rsidRDefault="001C37B3" w:rsidP="001C37B3">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xml:space="preserve">- получение письменных объяснений; </w:t>
      </w:r>
    </w:p>
    <w:p w14:paraId="7BBC33B7" w14:textId="77777777" w:rsidR="001C37B3" w:rsidRPr="00DD01D5" w:rsidRDefault="001C37B3" w:rsidP="001C37B3">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xml:space="preserve">- инструментальное обследование; </w:t>
      </w:r>
    </w:p>
    <w:p w14:paraId="7E18E90A" w14:textId="77777777" w:rsidR="001C37B3" w:rsidRPr="00DD01D5" w:rsidRDefault="001C37B3" w:rsidP="001C37B3">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14:paraId="1CB124B0" w14:textId="77777777" w:rsidR="00260BDF" w:rsidRPr="00DD01D5" w:rsidRDefault="00260BDF" w:rsidP="00260BDF">
      <w:pPr>
        <w:autoSpaceDN w:val="0"/>
        <w:adjustRightInd w:val="0"/>
        <w:ind w:firstLine="708"/>
        <w:jc w:val="both"/>
        <w:rPr>
          <w:rFonts w:eastAsia="Calibri"/>
          <w:sz w:val="24"/>
          <w:szCs w:val="24"/>
        </w:rPr>
      </w:pPr>
      <w:r w:rsidRPr="00DD01D5">
        <w:rPr>
          <w:rFonts w:eastAsia="Calibri"/>
          <w:sz w:val="24"/>
          <w:szCs w:val="24"/>
        </w:rPr>
        <w:t>Инспекционный визит проводится без предварительного уведомления контролируемого лица и собственника объекта контроля.</w:t>
      </w:r>
    </w:p>
    <w:p w14:paraId="52D937BF" w14:textId="77777777" w:rsidR="00260BDF" w:rsidRPr="00DD01D5" w:rsidRDefault="00260BDF" w:rsidP="00260BDF">
      <w:pPr>
        <w:autoSpaceDN w:val="0"/>
        <w:adjustRightInd w:val="0"/>
        <w:ind w:firstLine="708"/>
        <w:jc w:val="both"/>
        <w:rPr>
          <w:rFonts w:eastAsia="Calibri"/>
          <w:sz w:val="24"/>
          <w:szCs w:val="24"/>
        </w:rPr>
      </w:pPr>
      <w:r w:rsidRPr="00DD01D5">
        <w:rPr>
          <w:rFonts w:eastAsia="Calibri"/>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723C82FC" w14:textId="279F812D" w:rsidR="00260BDF" w:rsidRPr="00DD01D5" w:rsidRDefault="00C23A31" w:rsidP="00C23A31">
      <w:pPr>
        <w:pStyle w:val="ConsPlusNormal"/>
        <w:ind w:firstLine="567"/>
        <w:jc w:val="both"/>
        <w:rPr>
          <w:rFonts w:ascii="Times New Roman" w:hAnsi="Times New Roman" w:cs="Times New Roman"/>
          <w:sz w:val="24"/>
          <w:szCs w:val="24"/>
        </w:rPr>
      </w:pPr>
      <w:r w:rsidRPr="00DD01D5">
        <w:rPr>
          <w:rFonts w:ascii="Times New Roman" w:hAnsi="Times New Roman" w:cs="Times New Roman"/>
          <w:sz w:val="24"/>
          <w:szCs w:val="24"/>
        </w:rPr>
        <w:t>4.9</w:t>
      </w:r>
      <w:r w:rsidR="00260BDF" w:rsidRPr="00DD01D5">
        <w:rPr>
          <w:rFonts w:ascii="Times New Roman" w:hAnsi="Times New Roman" w:cs="Times New Roman"/>
          <w:sz w:val="24"/>
          <w:szCs w:val="24"/>
        </w:rPr>
        <w:t>. Документарная проверка</w:t>
      </w:r>
      <w:r w:rsidR="00BB10B7" w:rsidRPr="00DD01D5">
        <w:rPr>
          <w:rFonts w:ascii="Times New Roman" w:hAnsi="Times New Roman" w:cs="Times New Roman"/>
          <w:sz w:val="24"/>
          <w:szCs w:val="24"/>
        </w:rPr>
        <w:t>.</w:t>
      </w:r>
      <w:r w:rsidR="00260BDF" w:rsidRPr="00DD01D5">
        <w:rPr>
          <w:rFonts w:ascii="Times New Roman" w:hAnsi="Times New Roman" w:cs="Times New Roman"/>
          <w:sz w:val="24"/>
          <w:szCs w:val="24"/>
        </w:rPr>
        <w:t xml:space="preserve"> </w:t>
      </w:r>
    </w:p>
    <w:p w14:paraId="1679ED45" w14:textId="05E92B5F" w:rsidR="004F56A3" w:rsidRPr="00DD01D5" w:rsidRDefault="00260BDF" w:rsidP="004F56A3">
      <w:pPr>
        <w:autoSpaceDN w:val="0"/>
        <w:adjustRightInd w:val="0"/>
        <w:ind w:firstLine="708"/>
        <w:jc w:val="both"/>
        <w:rPr>
          <w:rFonts w:eastAsia="Calibri"/>
          <w:sz w:val="24"/>
          <w:szCs w:val="24"/>
        </w:rPr>
      </w:pPr>
      <w:r w:rsidRPr="00DD01D5">
        <w:rPr>
          <w:sz w:val="24"/>
          <w:szCs w:val="24"/>
        </w:rPr>
        <w:t xml:space="preserve">Документарная проверка проводится в порядке, установленном статьей 72 </w:t>
      </w:r>
      <w:r w:rsidR="00BB10B7" w:rsidRPr="00DD01D5">
        <w:rPr>
          <w:sz w:val="24"/>
          <w:szCs w:val="24"/>
        </w:rPr>
        <w:t>З</w:t>
      </w:r>
      <w:r w:rsidRPr="00DD01D5">
        <w:rPr>
          <w:sz w:val="24"/>
          <w:szCs w:val="24"/>
        </w:rPr>
        <w:t xml:space="preserve">акона </w:t>
      </w:r>
      <w:r w:rsidR="00BB10B7" w:rsidRPr="00DD01D5">
        <w:rPr>
          <w:sz w:val="24"/>
          <w:szCs w:val="24"/>
        </w:rPr>
        <w:t>о контроле</w:t>
      </w:r>
      <w:r w:rsidR="004F56A3" w:rsidRPr="00DD01D5">
        <w:rPr>
          <w:sz w:val="24"/>
          <w:szCs w:val="24"/>
        </w:rPr>
        <w:t xml:space="preserve"> </w:t>
      </w:r>
      <w:r w:rsidR="004F56A3" w:rsidRPr="00DD01D5">
        <w:rPr>
          <w:rFonts w:eastAsia="Calibri"/>
          <w:sz w:val="24"/>
          <w:szCs w:val="24"/>
        </w:rPr>
        <w:t>по месту нахождения контрольного органа, предметом которой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5E901CF2" w14:textId="77777777" w:rsidR="00260BDF" w:rsidRPr="00DD01D5" w:rsidRDefault="004F56A3" w:rsidP="004F56A3">
      <w:pPr>
        <w:autoSpaceDN w:val="0"/>
        <w:adjustRightInd w:val="0"/>
        <w:ind w:firstLine="708"/>
        <w:jc w:val="both"/>
        <w:rPr>
          <w:rFonts w:eastAsia="Calibri"/>
          <w:sz w:val="24"/>
          <w:szCs w:val="24"/>
        </w:rPr>
      </w:pPr>
      <w:r w:rsidRPr="00DD01D5">
        <w:rPr>
          <w:rFonts w:eastAsia="Calibri"/>
          <w:sz w:val="24"/>
          <w:szCs w:val="24"/>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жилищного контроля.</w:t>
      </w:r>
    </w:p>
    <w:p w14:paraId="59B3688C" w14:textId="77777777" w:rsidR="00260BDF" w:rsidRPr="00DD01D5" w:rsidRDefault="00260BDF" w:rsidP="00260BDF">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xml:space="preserve">В ходе документарной проверки могут совершаться следующие контрольные действия: </w:t>
      </w:r>
    </w:p>
    <w:p w14:paraId="52BEADA2" w14:textId="77777777" w:rsidR="00260BDF" w:rsidRPr="00DD01D5" w:rsidRDefault="00260BDF" w:rsidP="00260BDF">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xml:space="preserve">- получение письменных объяснений; </w:t>
      </w:r>
    </w:p>
    <w:p w14:paraId="7817F378" w14:textId="77777777" w:rsidR="00260BDF" w:rsidRPr="00DD01D5" w:rsidRDefault="00260BDF" w:rsidP="00260BDF">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xml:space="preserve">- истребование документов; </w:t>
      </w:r>
    </w:p>
    <w:p w14:paraId="49E437B5" w14:textId="77777777" w:rsidR="00260BDF" w:rsidRPr="00DD01D5" w:rsidRDefault="00260BDF" w:rsidP="00260BDF">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xml:space="preserve">- экспертиза. </w:t>
      </w:r>
    </w:p>
    <w:p w14:paraId="5339F0FF" w14:textId="541BB0FE" w:rsidR="00260BDF" w:rsidRPr="00DD01D5" w:rsidRDefault="00C23A31" w:rsidP="00C23A31">
      <w:pPr>
        <w:pStyle w:val="ConsPlusNormal"/>
        <w:ind w:firstLine="567"/>
        <w:jc w:val="both"/>
        <w:rPr>
          <w:rFonts w:ascii="Times New Roman" w:hAnsi="Times New Roman" w:cs="Times New Roman"/>
          <w:sz w:val="24"/>
          <w:szCs w:val="24"/>
        </w:rPr>
      </w:pPr>
      <w:r w:rsidRPr="00DD01D5">
        <w:rPr>
          <w:rFonts w:ascii="Times New Roman" w:hAnsi="Times New Roman" w:cs="Times New Roman"/>
          <w:sz w:val="24"/>
          <w:szCs w:val="24"/>
        </w:rPr>
        <w:t>4.10</w:t>
      </w:r>
      <w:r w:rsidR="00BB10B7" w:rsidRPr="00DD01D5">
        <w:rPr>
          <w:rFonts w:ascii="Times New Roman" w:hAnsi="Times New Roman" w:cs="Times New Roman"/>
          <w:sz w:val="24"/>
          <w:szCs w:val="24"/>
        </w:rPr>
        <w:t>.</w:t>
      </w:r>
      <w:r w:rsidR="00D84594" w:rsidRPr="00DD01D5">
        <w:rPr>
          <w:rFonts w:ascii="Times New Roman" w:hAnsi="Times New Roman" w:cs="Times New Roman"/>
          <w:sz w:val="24"/>
          <w:szCs w:val="24"/>
        </w:rPr>
        <w:t xml:space="preserve"> Выездная проверка</w:t>
      </w:r>
      <w:r w:rsidR="00BB10B7" w:rsidRPr="00DD01D5">
        <w:rPr>
          <w:rFonts w:ascii="Times New Roman" w:hAnsi="Times New Roman" w:cs="Times New Roman"/>
          <w:sz w:val="24"/>
          <w:szCs w:val="24"/>
        </w:rPr>
        <w:t>.</w:t>
      </w:r>
    </w:p>
    <w:p w14:paraId="70DF4318" w14:textId="3AA9B019" w:rsidR="00D84594" w:rsidRPr="00DD01D5" w:rsidRDefault="00D84594" w:rsidP="00D84594">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xml:space="preserve">Выездная проверка проводится в порядке, установленном статьей 73 </w:t>
      </w:r>
      <w:r w:rsidR="00BB10B7" w:rsidRPr="00DD01D5">
        <w:rPr>
          <w:rFonts w:ascii="Times New Roman" w:hAnsi="Times New Roman" w:cs="Times New Roman"/>
          <w:sz w:val="24"/>
          <w:szCs w:val="24"/>
        </w:rPr>
        <w:t>З</w:t>
      </w:r>
      <w:r w:rsidRPr="00DD01D5">
        <w:rPr>
          <w:rFonts w:ascii="Times New Roman" w:hAnsi="Times New Roman" w:cs="Times New Roman"/>
          <w:sz w:val="24"/>
          <w:szCs w:val="24"/>
        </w:rPr>
        <w:t xml:space="preserve">акона </w:t>
      </w:r>
      <w:r w:rsidR="00BB10B7" w:rsidRPr="00DD01D5">
        <w:rPr>
          <w:rFonts w:ascii="Times New Roman" w:hAnsi="Times New Roman" w:cs="Times New Roman"/>
          <w:sz w:val="24"/>
          <w:szCs w:val="24"/>
        </w:rPr>
        <w:t>о контроле</w:t>
      </w:r>
      <w:r w:rsidRPr="00DD01D5">
        <w:rPr>
          <w:rFonts w:ascii="Times New Roman" w:hAnsi="Times New Roman" w:cs="Times New Roman"/>
          <w:sz w:val="24"/>
          <w:szCs w:val="24"/>
        </w:rPr>
        <w:t xml:space="preserve">,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14:paraId="401DF577" w14:textId="77777777" w:rsidR="00910385" w:rsidRPr="00DD01D5" w:rsidRDefault="00910385" w:rsidP="00910385">
      <w:pPr>
        <w:autoSpaceDN w:val="0"/>
        <w:adjustRightInd w:val="0"/>
        <w:ind w:firstLine="708"/>
        <w:jc w:val="both"/>
        <w:rPr>
          <w:rFonts w:eastAsia="Calibri"/>
          <w:sz w:val="24"/>
          <w:szCs w:val="24"/>
        </w:rPr>
      </w:pPr>
      <w:r w:rsidRPr="00DD01D5">
        <w:rPr>
          <w:rFonts w:eastAsia="Calibri"/>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85EB8E9" w14:textId="64F84F0E" w:rsidR="00910385" w:rsidRPr="00DD01D5" w:rsidRDefault="00910385" w:rsidP="00910385">
      <w:pPr>
        <w:autoSpaceDN w:val="0"/>
        <w:adjustRightInd w:val="0"/>
        <w:ind w:firstLine="708"/>
        <w:jc w:val="both"/>
        <w:rPr>
          <w:sz w:val="24"/>
          <w:szCs w:val="24"/>
        </w:rPr>
      </w:pPr>
      <w:r w:rsidRPr="00DD01D5">
        <w:rPr>
          <w:rFonts w:eastAsia="Calibri"/>
          <w:sz w:val="24"/>
          <w:szCs w:val="24"/>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19" w:history="1">
        <w:r w:rsidRPr="00DD01D5">
          <w:rPr>
            <w:rStyle w:val="a7"/>
            <w:rFonts w:eastAsia="Calibri"/>
            <w:color w:val="auto"/>
            <w:sz w:val="24"/>
            <w:szCs w:val="24"/>
            <w:u w:val="none"/>
          </w:rPr>
          <w:t>статьей 21</w:t>
        </w:r>
      </w:hyperlink>
      <w:r w:rsidRPr="00DD01D5">
        <w:rPr>
          <w:rFonts w:eastAsia="Calibri"/>
          <w:sz w:val="24"/>
          <w:szCs w:val="24"/>
        </w:rPr>
        <w:t xml:space="preserve"> </w:t>
      </w:r>
      <w:r w:rsidR="00BB10B7" w:rsidRPr="00DD01D5">
        <w:rPr>
          <w:rFonts w:eastAsia="Calibri"/>
          <w:sz w:val="24"/>
          <w:szCs w:val="24"/>
        </w:rPr>
        <w:t>З</w:t>
      </w:r>
      <w:r w:rsidRPr="00DD01D5">
        <w:rPr>
          <w:sz w:val="24"/>
          <w:szCs w:val="24"/>
        </w:rPr>
        <w:t xml:space="preserve">акона </w:t>
      </w:r>
      <w:r w:rsidR="00BB10B7" w:rsidRPr="00DD01D5">
        <w:rPr>
          <w:sz w:val="24"/>
          <w:szCs w:val="24"/>
        </w:rPr>
        <w:t>о контроле</w:t>
      </w:r>
      <w:r w:rsidRPr="00DD01D5">
        <w:rPr>
          <w:sz w:val="24"/>
          <w:szCs w:val="24"/>
        </w:rPr>
        <w:t>.</w:t>
      </w:r>
    </w:p>
    <w:p w14:paraId="44E8A4F3" w14:textId="77777777" w:rsidR="00D84594" w:rsidRPr="00DD01D5" w:rsidRDefault="00D84594" w:rsidP="00D84594">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xml:space="preserve">В ходе выездной проверки могут совершаться следующие контрольные действия: </w:t>
      </w:r>
    </w:p>
    <w:p w14:paraId="2C0CE41B" w14:textId="77777777" w:rsidR="00D84594" w:rsidRPr="00DD01D5" w:rsidRDefault="00D84594" w:rsidP="00D84594">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xml:space="preserve">- осмотр; </w:t>
      </w:r>
    </w:p>
    <w:p w14:paraId="0597B3E2" w14:textId="77777777" w:rsidR="00D84594" w:rsidRPr="00DD01D5" w:rsidRDefault="00D84594" w:rsidP="00D84594">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xml:space="preserve">- досмотр; </w:t>
      </w:r>
    </w:p>
    <w:p w14:paraId="27DC90F0" w14:textId="77777777" w:rsidR="00D84594" w:rsidRPr="00DD01D5" w:rsidRDefault="00D84594" w:rsidP="00D84594">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опрос;</w:t>
      </w:r>
    </w:p>
    <w:p w14:paraId="53B104A1" w14:textId="77777777" w:rsidR="00D84594" w:rsidRPr="00DD01D5" w:rsidRDefault="00D84594" w:rsidP="00D84594">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xml:space="preserve">- получение письменных объяснений; </w:t>
      </w:r>
    </w:p>
    <w:p w14:paraId="490B6C3B" w14:textId="77777777" w:rsidR="00D84594" w:rsidRPr="00DD01D5" w:rsidRDefault="00D84594" w:rsidP="00D84594">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xml:space="preserve">- истребование документов; </w:t>
      </w:r>
    </w:p>
    <w:p w14:paraId="5643E1CF" w14:textId="77777777" w:rsidR="00D84594" w:rsidRPr="00DD01D5" w:rsidRDefault="00D84594" w:rsidP="00D84594">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xml:space="preserve">- инструментальное обследование. </w:t>
      </w:r>
    </w:p>
    <w:p w14:paraId="053A9BE4" w14:textId="77777777" w:rsidR="00910385" w:rsidRPr="00DD01D5" w:rsidRDefault="00910385" w:rsidP="00910385">
      <w:pPr>
        <w:autoSpaceDN w:val="0"/>
        <w:adjustRightInd w:val="0"/>
        <w:ind w:firstLine="708"/>
        <w:jc w:val="both"/>
        <w:rPr>
          <w:rFonts w:eastAsia="Calibri"/>
          <w:sz w:val="24"/>
          <w:szCs w:val="24"/>
        </w:rPr>
      </w:pPr>
      <w:r w:rsidRPr="00DD01D5">
        <w:rPr>
          <w:rFonts w:eastAsia="Calibri"/>
          <w:sz w:val="24"/>
          <w:szCs w:val="24"/>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347B3D90" w14:textId="77777777" w:rsidR="00910385" w:rsidRPr="00DD01D5" w:rsidRDefault="00910385" w:rsidP="00910385">
      <w:pPr>
        <w:autoSpaceDN w:val="0"/>
        <w:adjustRightInd w:val="0"/>
        <w:ind w:firstLine="708"/>
        <w:jc w:val="both"/>
        <w:rPr>
          <w:rFonts w:eastAsia="Calibri"/>
          <w:sz w:val="24"/>
          <w:szCs w:val="24"/>
        </w:rPr>
      </w:pPr>
      <w:r w:rsidRPr="00DD01D5">
        <w:rPr>
          <w:rFonts w:eastAsia="Calibri"/>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76F59EF1" w14:textId="24FDAE3E" w:rsidR="00A20353" w:rsidRPr="00DD01D5" w:rsidRDefault="00A20353" w:rsidP="00C23A31">
      <w:pPr>
        <w:pStyle w:val="ConsPlusNormal"/>
        <w:ind w:firstLine="567"/>
        <w:jc w:val="both"/>
        <w:rPr>
          <w:rFonts w:ascii="Times New Roman" w:hAnsi="Times New Roman" w:cs="Times New Roman"/>
          <w:sz w:val="24"/>
          <w:szCs w:val="24"/>
        </w:rPr>
      </w:pPr>
      <w:r w:rsidRPr="00DD01D5">
        <w:rPr>
          <w:rFonts w:ascii="Times New Roman" w:hAnsi="Times New Roman" w:cs="Times New Roman"/>
          <w:sz w:val="24"/>
          <w:szCs w:val="24"/>
        </w:rPr>
        <w:t>4.</w:t>
      </w:r>
      <w:r w:rsidR="00C23A31" w:rsidRPr="00DD01D5">
        <w:rPr>
          <w:rFonts w:ascii="Times New Roman" w:hAnsi="Times New Roman" w:cs="Times New Roman"/>
          <w:sz w:val="24"/>
          <w:szCs w:val="24"/>
        </w:rPr>
        <w:t>11</w:t>
      </w:r>
      <w:r w:rsidR="00BB10B7" w:rsidRPr="00DD01D5">
        <w:rPr>
          <w:rFonts w:ascii="Times New Roman" w:hAnsi="Times New Roman" w:cs="Times New Roman"/>
          <w:sz w:val="24"/>
          <w:szCs w:val="24"/>
        </w:rPr>
        <w:t>.</w:t>
      </w:r>
      <w:r w:rsidRPr="00DD01D5">
        <w:rPr>
          <w:rFonts w:ascii="Times New Roman" w:hAnsi="Times New Roman" w:cs="Times New Roman"/>
          <w:sz w:val="24"/>
          <w:szCs w:val="24"/>
        </w:rPr>
        <w:t xml:space="preserve">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14:paraId="47DF7764" w14:textId="77777777" w:rsidR="00A20353" w:rsidRPr="00DD01D5" w:rsidRDefault="00A20353" w:rsidP="00A20353">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xml:space="preserve">- сведений, отнесенных законодательством Российской Федерации к государственной тайне; </w:t>
      </w:r>
    </w:p>
    <w:p w14:paraId="62F40A46" w14:textId="77777777" w:rsidR="00A20353" w:rsidRPr="00DD01D5" w:rsidRDefault="00A20353" w:rsidP="00A20353">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xml:space="preserve">- объектов, территорий, которые законодательством Российской Федерации отнесены к режимным и особо важным объектам. </w:t>
      </w:r>
    </w:p>
    <w:p w14:paraId="473AFC31" w14:textId="77777777" w:rsidR="00A20353" w:rsidRPr="00DD01D5" w:rsidRDefault="00A20353" w:rsidP="00A20353">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14:paraId="3CE9B8B2" w14:textId="77777777" w:rsidR="00A20353" w:rsidRPr="00DD01D5" w:rsidRDefault="00A20353" w:rsidP="00A20353">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Инспектором, самостоятельно.</w:t>
      </w:r>
    </w:p>
    <w:p w14:paraId="6D5F56C8" w14:textId="77777777" w:rsidR="00A20353" w:rsidRPr="00DD01D5" w:rsidRDefault="00A20353" w:rsidP="00A20353">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По итогам фотофиксации инспектором оформляется фототаблица, которая должна содержать сведения, позволяющие однозначно идентифицировать объект фиксации, время и место фиксации объекта. Фототаблица подписывается Инспектором.</w:t>
      </w:r>
    </w:p>
    <w:p w14:paraId="7D9139DA" w14:textId="053067BD" w:rsidR="005F6498" w:rsidRPr="00DD01D5" w:rsidRDefault="005F6498" w:rsidP="00C23A31">
      <w:pPr>
        <w:pStyle w:val="ConsPlusNormal"/>
        <w:ind w:firstLine="567"/>
        <w:jc w:val="both"/>
        <w:rPr>
          <w:rFonts w:ascii="Times New Roman" w:hAnsi="Times New Roman" w:cs="Times New Roman"/>
          <w:iCs/>
          <w:sz w:val="24"/>
          <w:szCs w:val="24"/>
        </w:rPr>
      </w:pPr>
      <w:r w:rsidRPr="00DD01D5">
        <w:rPr>
          <w:rFonts w:ascii="Times New Roman" w:hAnsi="Times New Roman" w:cs="Times New Roman"/>
          <w:sz w:val="24"/>
          <w:szCs w:val="24"/>
        </w:rPr>
        <w:t>4.1</w:t>
      </w:r>
      <w:r w:rsidR="00C23A31" w:rsidRPr="00DD01D5">
        <w:rPr>
          <w:rFonts w:ascii="Times New Roman" w:hAnsi="Times New Roman" w:cs="Times New Roman"/>
          <w:sz w:val="24"/>
          <w:szCs w:val="24"/>
        </w:rPr>
        <w:t>2</w:t>
      </w:r>
      <w:r w:rsidR="00BB10B7" w:rsidRPr="00DD01D5">
        <w:rPr>
          <w:rFonts w:ascii="Times New Roman" w:hAnsi="Times New Roman" w:cs="Times New Roman"/>
          <w:sz w:val="24"/>
          <w:szCs w:val="24"/>
        </w:rPr>
        <w:t>.</w:t>
      </w:r>
      <w:r w:rsidR="00C23A31" w:rsidRPr="00DD01D5">
        <w:rPr>
          <w:rFonts w:ascii="Times New Roman" w:hAnsi="Times New Roman" w:cs="Times New Roman"/>
          <w:sz w:val="24"/>
          <w:szCs w:val="24"/>
        </w:rPr>
        <w:t xml:space="preserve"> </w:t>
      </w:r>
      <w:r w:rsidRPr="00DD01D5">
        <w:rPr>
          <w:rFonts w:ascii="Times New Roman" w:hAnsi="Times New Roman" w:cs="Times New Roman"/>
          <w:iCs/>
          <w:sz w:val="24"/>
          <w:szCs w:val="24"/>
        </w:rPr>
        <w:t xml:space="preserve"> Инспекционный визит, выездная проверка </w:t>
      </w:r>
      <w:r w:rsidRPr="00DD01D5">
        <w:rPr>
          <w:rFonts w:ascii="Times New Roman" w:hAnsi="Times New Roman" w:cs="Times New Roman"/>
          <w:sz w:val="24"/>
          <w:szCs w:val="24"/>
        </w:rPr>
        <w:t xml:space="preserve">может быть проведен с использованием мобильного приложения «Инспектор». Решение об использовании приложения «Инспектор» принимается </w:t>
      </w:r>
      <w:r w:rsidR="00BB10B7" w:rsidRPr="00DD01D5">
        <w:rPr>
          <w:rFonts w:ascii="Times New Roman" w:hAnsi="Times New Roman" w:cs="Times New Roman"/>
          <w:sz w:val="24"/>
          <w:szCs w:val="24"/>
        </w:rPr>
        <w:t>И</w:t>
      </w:r>
      <w:r w:rsidRPr="00DD01D5">
        <w:rPr>
          <w:rFonts w:ascii="Times New Roman" w:hAnsi="Times New Roman" w:cs="Times New Roman"/>
          <w:sz w:val="24"/>
          <w:szCs w:val="24"/>
        </w:rPr>
        <w:t xml:space="preserve">нспектором самостоятельно (или уполномоченным должностным лицом). </w:t>
      </w:r>
    </w:p>
    <w:p w14:paraId="4765627F" w14:textId="77777777" w:rsidR="005F6498" w:rsidRPr="00DD01D5" w:rsidRDefault="005F6498" w:rsidP="005F6498">
      <w:pPr>
        <w:pStyle w:val="ConsPlusNormal"/>
        <w:ind w:firstLine="709"/>
        <w:jc w:val="both"/>
        <w:rPr>
          <w:rFonts w:ascii="Times New Roman" w:hAnsi="Times New Roman" w:cs="Times New Roman"/>
          <w:sz w:val="24"/>
          <w:szCs w:val="24"/>
        </w:rPr>
      </w:pPr>
      <w:r w:rsidRPr="00DD01D5">
        <w:rPr>
          <w:rFonts w:ascii="Times New Roman" w:hAnsi="Times New Roman" w:cs="Times New Roman"/>
          <w:iCs/>
          <w:sz w:val="24"/>
          <w:szCs w:val="24"/>
        </w:rPr>
        <w:t>Осмотр, досмотр, опрос, экспертиза</w:t>
      </w:r>
      <w:r w:rsidRPr="00DD01D5">
        <w:rPr>
          <w:rFonts w:ascii="Times New Roman" w:hAnsi="Times New Roman" w:cs="Times New Roman"/>
          <w:sz w:val="24"/>
          <w:szCs w:val="24"/>
        </w:rPr>
        <w:t xml:space="preserve">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w:t>
      </w:r>
      <w:r w:rsidRPr="00DD01D5">
        <w:rPr>
          <w:rFonts w:ascii="Times New Roman" w:hAnsi="Times New Roman" w:cs="Times New Roman"/>
          <w:iCs/>
          <w:sz w:val="24"/>
          <w:szCs w:val="24"/>
        </w:rPr>
        <w:t>или уполномоченным должностным лицом</w:t>
      </w:r>
      <w:r w:rsidRPr="00DD01D5">
        <w:rPr>
          <w:rFonts w:ascii="Times New Roman" w:hAnsi="Times New Roman" w:cs="Times New Roman"/>
          <w:sz w:val="24"/>
          <w:szCs w:val="24"/>
        </w:rPr>
        <w:t xml:space="preserve">). </w:t>
      </w:r>
    </w:p>
    <w:p w14:paraId="1780772F" w14:textId="37B595F0" w:rsidR="005F6498" w:rsidRPr="00DD01D5" w:rsidRDefault="00C23A31" w:rsidP="00C23A31">
      <w:pPr>
        <w:pStyle w:val="ConsPlusNormal"/>
        <w:ind w:firstLine="567"/>
        <w:jc w:val="both"/>
        <w:rPr>
          <w:rFonts w:ascii="Times New Roman" w:hAnsi="Times New Roman" w:cs="Times New Roman"/>
          <w:sz w:val="24"/>
          <w:szCs w:val="24"/>
        </w:rPr>
      </w:pPr>
      <w:r w:rsidRPr="00DD01D5">
        <w:rPr>
          <w:rFonts w:ascii="Times New Roman" w:hAnsi="Times New Roman" w:cs="Times New Roman"/>
          <w:sz w:val="24"/>
          <w:szCs w:val="24"/>
        </w:rPr>
        <w:t>4.13</w:t>
      </w:r>
      <w:r w:rsidR="00BB10B7" w:rsidRPr="00DD01D5">
        <w:rPr>
          <w:rFonts w:ascii="Times New Roman" w:hAnsi="Times New Roman" w:cs="Times New Roman"/>
          <w:sz w:val="24"/>
          <w:szCs w:val="24"/>
        </w:rPr>
        <w:t>.</w:t>
      </w:r>
      <w:r w:rsidR="005F6498" w:rsidRPr="00DD01D5">
        <w:rPr>
          <w:rFonts w:ascii="Times New Roman" w:hAnsi="Times New Roman" w:cs="Times New Roman"/>
          <w:sz w:val="24"/>
          <w:szCs w:val="24"/>
        </w:rP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w:t>
      </w:r>
      <w:r w:rsidR="00BB10B7" w:rsidRPr="00DD01D5">
        <w:rPr>
          <w:rFonts w:ascii="Times New Roman" w:hAnsi="Times New Roman" w:cs="Times New Roman"/>
          <w:sz w:val="24"/>
          <w:szCs w:val="24"/>
        </w:rPr>
        <w:t>З</w:t>
      </w:r>
      <w:r w:rsidR="005F6498" w:rsidRPr="00DD01D5">
        <w:rPr>
          <w:rFonts w:ascii="Times New Roman" w:hAnsi="Times New Roman" w:cs="Times New Roman"/>
          <w:sz w:val="24"/>
          <w:szCs w:val="24"/>
        </w:rPr>
        <w:t xml:space="preserve">акона </w:t>
      </w:r>
      <w:r w:rsidR="00BB10B7" w:rsidRPr="00DD01D5">
        <w:rPr>
          <w:rFonts w:ascii="Times New Roman" w:hAnsi="Times New Roman" w:cs="Times New Roman"/>
          <w:sz w:val="24"/>
          <w:szCs w:val="24"/>
        </w:rPr>
        <w:t>о контроле</w:t>
      </w:r>
      <w:r w:rsidR="005F6498" w:rsidRPr="00DD01D5">
        <w:rPr>
          <w:rFonts w:ascii="Times New Roman" w:hAnsi="Times New Roman" w:cs="Times New Roman"/>
          <w:sz w:val="24"/>
          <w:szCs w:val="24"/>
        </w:rPr>
        <w:t xml:space="preserve">, представить в контрольный орган информацию о невозможности присутствия при проведении контрольного мероприятия являются: </w:t>
      </w:r>
    </w:p>
    <w:p w14:paraId="3668FFC5" w14:textId="77777777" w:rsidR="005F6498" w:rsidRPr="00DD01D5" w:rsidRDefault="005F6498" w:rsidP="005F6498">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xml:space="preserve">- нахождение на стационарном лечении в медицинском учреждении; </w:t>
      </w:r>
    </w:p>
    <w:p w14:paraId="7528FD28" w14:textId="77777777" w:rsidR="005F6498" w:rsidRPr="00DD01D5" w:rsidRDefault="005F6498" w:rsidP="005F6498">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xml:space="preserve">- нахождение за пределами Российской Федерации; </w:t>
      </w:r>
    </w:p>
    <w:p w14:paraId="4084EA82" w14:textId="77777777" w:rsidR="005F6498" w:rsidRPr="00DD01D5" w:rsidRDefault="005F6498" w:rsidP="005F6498">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xml:space="preserve">- административный арест; </w:t>
      </w:r>
    </w:p>
    <w:p w14:paraId="4625442F" w14:textId="77777777" w:rsidR="005F6498" w:rsidRPr="00DD01D5" w:rsidRDefault="005F6498" w:rsidP="005F6498">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14:paraId="1EB59971" w14:textId="77777777" w:rsidR="005F6498" w:rsidRPr="00DD01D5" w:rsidRDefault="005F6498" w:rsidP="005F6498">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14:paraId="37CC39C6" w14:textId="77777777" w:rsidR="005F6498" w:rsidRPr="00DD01D5" w:rsidRDefault="005F6498" w:rsidP="005F6498">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xml:space="preserve">Информация лица должна содержать: </w:t>
      </w:r>
    </w:p>
    <w:p w14:paraId="30D143D6" w14:textId="77777777" w:rsidR="005F6498" w:rsidRPr="00DD01D5" w:rsidRDefault="005F6498" w:rsidP="005F6498">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xml:space="preserve">а) описание обстоятельств непреодолимой силы и их продолжительность; </w:t>
      </w:r>
    </w:p>
    <w:p w14:paraId="67243996" w14:textId="77777777" w:rsidR="005F6498" w:rsidRPr="00DD01D5" w:rsidRDefault="005F6498" w:rsidP="005F6498">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14:paraId="73C22F51" w14:textId="77777777" w:rsidR="006C279E" w:rsidRPr="00DD01D5" w:rsidRDefault="005F6498" w:rsidP="005C4857">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14:paraId="7B9E31FB" w14:textId="0E24F0BF" w:rsidR="005C4857" w:rsidRPr="00DD01D5" w:rsidRDefault="005C4857" w:rsidP="00C23A31">
      <w:pPr>
        <w:pStyle w:val="ConsPlusNormal"/>
        <w:ind w:firstLine="567"/>
        <w:jc w:val="both"/>
        <w:rPr>
          <w:rFonts w:ascii="Times New Roman" w:hAnsi="Times New Roman" w:cs="Times New Roman"/>
          <w:sz w:val="24"/>
          <w:szCs w:val="24"/>
        </w:rPr>
      </w:pPr>
      <w:r w:rsidRPr="00DD01D5">
        <w:rPr>
          <w:rFonts w:ascii="Times New Roman" w:hAnsi="Times New Roman" w:cs="Times New Roman"/>
          <w:sz w:val="24"/>
          <w:szCs w:val="24"/>
        </w:rPr>
        <w:t>4</w:t>
      </w:r>
      <w:r w:rsidR="00AA39B3" w:rsidRPr="00DD01D5">
        <w:rPr>
          <w:rFonts w:ascii="Times New Roman" w:hAnsi="Times New Roman" w:cs="Times New Roman"/>
          <w:sz w:val="24"/>
          <w:szCs w:val="24"/>
        </w:rPr>
        <w:t>.1</w:t>
      </w:r>
      <w:r w:rsidR="00C23A31" w:rsidRPr="00DD01D5">
        <w:rPr>
          <w:rFonts w:ascii="Times New Roman" w:hAnsi="Times New Roman" w:cs="Times New Roman"/>
          <w:sz w:val="24"/>
          <w:szCs w:val="24"/>
        </w:rPr>
        <w:t>4</w:t>
      </w:r>
      <w:r w:rsidR="00BB10B7" w:rsidRPr="00DD01D5">
        <w:rPr>
          <w:rFonts w:ascii="Times New Roman" w:hAnsi="Times New Roman" w:cs="Times New Roman"/>
          <w:sz w:val="24"/>
          <w:szCs w:val="24"/>
        </w:rPr>
        <w:t>.</w:t>
      </w:r>
      <w:r w:rsidR="00C23A31" w:rsidRPr="00DD01D5">
        <w:rPr>
          <w:rFonts w:ascii="Times New Roman" w:hAnsi="Times New Roman" w:cs="Times New Roman"/>
          <w:sz w:val="24"/>
          <w:szCs w:val="24"/>
        </w:rPr>
        <w:t xml:space="preserve">  </w:t>
      </w:r>
      <w:r w:rsidRPr="00DD01D5">
        <w:rPr>
          <w:rFonts w:ascii="Times New Roman" w:hAnsi="Times New Roman" w:cs="Times New Roman"/>
          <w:sz w:val="24"/>
          <w:szCs w:val="24"/>
        </w:rPr>
        <w:t>Кон</w:t>
      </w:r>
      <w:r w:rsidR="00C23A31" w:rsidRPr="00DD01D5">
        <w:rPr>
          <w:rFonts w:ascii="Times New Roman" w:hAnsi="Times New Roman" w:cs="Times New Roman"/>
          <w:sz w:val="24"/>
          <w:szCs w:val="24"/>
        </w:rPr>
        <w:t>т</w:t>
      </w:r>
      <w:r w:rsidRPr="00DD01D5">
        <w:rPr>
          <w:rFonts w:ascii="Times New Roman" w:hAnsi="Times New Roman" w:cs="Times New Roman"/>
          <w:sz w:val="24"/>
          <w:szCs w:val="24"/>
        </w:rPr>
        <w:t>рольный (надзорный)</w:t>
      </w:r>
      <w:r w:rsidR="006C279E" w:rsidRPr="00DD01D5">
        <w:rPr>
          <w:rFonts w:ascii="Times New Roman" w:hAnsi="Times New Roman" w:cs="Times New Roman"/>
          <w:sz w:val="24"/>
          <w:szCs w:val="24"/>
        </w:rPr>
        <w:t xml:space="preserve"> орган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w:t>
      </w:r>
      <w:r w:rsidR="00BB10B7" w:rsidRPr="00DD01D5">
        <w:rPr>
          <w:rFonts w:ascii="Times New Roman" w:hAnsi="Times New Roman" w:cs="Times New Roman"/>
          <w:sz w:val="24"/>
          <w:szCs w:val="24"/>
        </w:rPr>
        <w:t>№</w:t>
      </w:r>
      <w:r w:rsidR="006C279E" w:rsidRPr="00DD01D5">
        <w:rPr>
          <w:rFonts w:ascii="Times New Roman" w:hAnsi="Times New Roman" w:cs="Times New Roman"/>
          <w:sz w:val="24"/>
          <w:szCs w:val="24"/>
        </w:rPr>
        <w:t xml:space="preserve"> 724-р </w:t>
      </w:r>
      <w:hyperlink r:id="rId20">
        <w:r w:rsidR="006C279E" w:rsidRPr="00DD01D5">
          <w:rPr>
            <w:rFonts w:ascii="Times New Roman" w:hAnsi="Times New Roman" w:cs="Times New Roman"/>
            <w:sz w:val="24"/>
            <w:szCs w:val="24"/>
          </w:rPr>
          <w:t>перечнем</w:t>
        </w:r>
      </w:hyperlink>
      <w:r w:rsidR="006C279E" w:rsidRPr="00DD01D5">
        <w:rPr>
          <w:rFonts w:ascii="Times New Roman" w:hAnsi="Times New Roman" w:cs="Times New Roman"/>
          <w:sz w:val="24"/>
          <w:szCs w:val="24"/>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21">
        <w:r w:rsidR="006C279E" w:rsidRPr="00DD01D5">
          <w:rPr>
            <w:rFonts w:ascii="Times New Roman" w:hAnsi="Times New Roman" w:cs="Times New Roman"/>
            <w:sz w:val="24"/>
            <w:szCs w:val="24"/>
          </w:rPr>
          <w:t>Правилами</w:t>
        </w:r>
      </w:hyperlink>
      <w:r w:rsidR="006C279E" w:rsidRPr="00DD01D5">
        <w:rPr>
          <w:rFonts w:ascii="Times New Roman" w:hAnsi="Times New Roman" w:cs="Times New Roman"/>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w:t>
      </w:r>
      <w:r w:rsidR="00BB10B7" w:rsidRPr="00DD01D5">
        <w:rPr>
          <w:rFonts w:ascii="Times New Roman" w:hAnsi="Times New Roman" w:cs="Times New Roman"/>
          <w:sz w:val="24"/>
          <w:szCs w:val="24"/>
        </w:rPr>
        <w:t>№</w:t>
      </w:r>
      <w:r w:rsidR="006C279E" w:rsidRPr="00DD01D5">
        <w:rPr>
          <w:rFonts w:ascii="Times New Roman" w:hAnsi="Times New Roman" w:cs="Times New Roman"/>
          <w:sz w:val="24"/>
          <w:szCs w:val="24"/>
        </w:rPr>
        <w:t xml:space="preserve"> 338 </w:t>
      </w:r>
      <w:r w:rsidR="00BB10B7" w:rsidRPr="00DD01D5">
        <w:rPr>
          <w:rFonts w:ascii="Times New Roman" w:hAnsi="Times New Roman" w:cs="Times New Roman"/>
          <w:sz w:val="24"/>
          <w:szCs w:val="24"/>
        </w:rPr>
        <w:t>«</w:t>
      </w:r>
      <w:r w:rsidR="006C279E" w:rsidRPr="00DD01D5">
        <w:rPr>
          <w:rFonts w:ascii="Times New Roman" w:hAnsi="Times New Roman" w:cs="Times New Roman"/>
          <w:sz w:val="24"/>
          <w:szCs w:val="24"/>
        </w:rPr>
        <w:t>О межведомственном информационном взаимодействии в рамках осуществления государственного контроля (надзора), муниципального контроля</w:t>
      </w:r>
      <w:r w:rsidR="00BB10B7" w:rsidRPr="00DD01D5">
        <w:rPr>
          <w:rFonts w:ascii="Times New Roman" w:hAnsi="Times New Roman" w:cs="Times New Roman"/>
          <w:sz w:val="24"/>
          <w:szCs w:val="24"/>
        </w:rPr>
        <w:t>»</w:t>
      </w:r>
      <w:r w:rsidR="006C279E" w:rsidRPr="00DD01D5">
        <w:rPr>
          <w:rFonts w:ascii="Times New Roman" w:hAnsi="Times New Roman" w:cs="Times New Roman"/>
          <w:sz w:val="24"/>
          <w:szCs w:val="24"/>
        </w:rPr>
        <w:t>.</w:t>
      </w:r>
    </w:p>
    <w:p w14:paraId="65768902" w14:textId="77777777" w:rsidR="00A31436" w:rsidRPr="00DD01D5" w:rsidRDefault="00A31436" w:rsidP="00776F4B">
      <w:pPr>
        <w:pStyle w:val="ConsPlusNormal"/>
        <w:ind w:firstLine="709"/>
        <w:jc w:val="center"/>
        <w:rPr>
          <w:rFonts w:ascii="Times New Roman" w:hAnsi="Times New Roman" w:cs="Times New Roman"/>
          <w:b/>
          <w:sz w:val="24"/>
          <w:szCs w:val="24"/>
        </w:rPr>
      </w:pPr>
      <w:r w:rsidRPr="00DD01D5">
        <w:rPr>
          <w:rFonts w:ascii="Times New Roman" w:hAnsi="Times New Roman" w:cs="Times New Roman"/>
          <w:b/>
          <w:sz w:val="24"/>
          <w:szCs w:val="24"/>
        </w:rPr>
        <w:t>5. Результаты контрольного мероприятия</w:t>
      </w:r>
    </w:p>
    <w:p w14:paraId="47BB203A" w14:textId="050E8BC9" w:rsidR="00A31436" w:rsidRPr="00DD01D5" w:rsidRDefault="00C23A31" w:rsidP="00C23A31">
      <w:pPr>
        <w:pStyle w:val="ConsPlusNormal"/>
        <w:ind w:firstLine="567"/>
        <w:jc w:val="both"/>
        <w:rPr>
          <w:rFonts w:ascii="Times New Roman" w:hAnsi="Times New Roman" w:cs="Times New Roman"/>
          <w:sz w:val="24"/>
          <w:szCs w:val="24"/>
        </w:rPr>
      </w:pPr>
      <w:r w:rsidRPr="00DD01D5">
        <w:rPr>
          <w:rFonts w:ascii="Times New Roman" w:hAnsi="Times New Roman" w:cs="Times New Roman"/>
          <w:sz w:val="24"/>
          <w:szCs w:val="24"/>
        </w:rPr>
        <w:t>5.1</w:t>
      </w:r>
      <w:r w:rsidR="00BB10B7" w:rsidRPr="00DD01D5">
        <w:rPr>
          <w:rFonts w:ascii="Times New Roman" w:hAnsi="Times New Roman" w:cs="Times New Roman"/>
          <w:sz w:val="24"/>
          <w:szCs w:val="24"/>
        </w:rPr>
        <w:t>.</w:t>
      </w:r>
      <w:r w:rsidR="000C7297" w:rsidRPr="00DD01D5">
        <w:rPr>
          <w:rFonts w:ascii="Times New Roman" w:hAnsi="Times New Roman" w:cs="Times New Roman"/>
          <w:sz w:val="24"/>
          <w:szCs w:val="24"/>
        </w:rPr>
        <w:t xml:space="preserve"> </w:t>
      </w:r>
      <w:r w:rsidR="00A31436" w:rsidRPr="00DD01D5">
        <w:rPr>
          <w:rFonts w:ascii="Times New Roman" w:hAnsi="Times New Roman" w:cs="Times New Roman"/>
          <w:sz w:val="24"/>
          <w:szCs w:val="24"/>
        </w:rPr>
        <w:t xml:space="preserve">По окончании проведения контрольного мероприятия, предусматривающего взаимодействие с контролируемым лицом, а в случаях, установленных </w:t>
      </w:r>
      <w:r w:rsidR="00BB10B7" w:rsidRPr="00DD01D5">
        <w:rPr>
          <w:rFonts w:ascii="Times New Roman" w:hAnsi="Times New Roman" w:cs="Times New Roman"/>
          <w:sz w:val="24"/>
          <w:szCs w:val="24"/>
        </w:rPr>
        <w:t>З</w:t>
      </w:r>
      <w:r w:rsidR="00A31436" w:rsidRPr="00DD01D5">
        <w:rPr>
          <w:rFonts w:ascii="Times New Roman" w:hAnsi="Times New Roman" w:cs="Times New Roman"/>
          <w:sz w:val="24"/>
          <w:szCs w:val="24"/>
        </w:rPr>
        <w:t xml:space="preserve">аконом </w:t>
      </w:r>
      <w:r w:rsidR="00BB10B7" w:rsidRPr="00DD01D5">
        <w:rPr>
          <w:rFonts w:ascii="Times New Roman" w:hAnsi="Times New Roman" w:cs="Times New Roman"/>
          <w:sz w:val="24"/>
          <w:szCs w:val="24"/>
        </w:rPr>
        <w:t>о контроле</w:t>
      </w:r>
      <w:r w:rsidR="00A31436" w:rsidRPr="00DD01D5">
        <w:rPr>
          <w:rFonts w:ascii="Times New Roman" w:hAnsi="Times New Roman" w:cs="Times New Roman"/>
          <w:sz w:val="24"/>
          <w:szCs w:val="24"/>
        </w:rPr>
        <w:t xml:space="preserve">, по окончании контрольного мероприятия без взаимодействия, составляется акт контрольного мероприятия (далее также – акт). </w:t>
      </w:r>
    </w:p>
    <w:p w14:paraId="70D02151" w14:textId="77777777" w:rsidR="00A31436" w:rsidRPr="00DD01D5" w:rsidRDefault="00A31436" w:rsidP="00A31436">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14:paraId="7B9B0EDE" w14:textId="77777777" w:rsidR="00A31436" w:rsidRPr="00DD01D5" w:rsidRDefault="00A31436" w:rsidP="00A31436">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xml:space="preserve">Документы, иные материалы, являющиеся доказательствами нарушения обязательных требований, приобщаются к акту. </w:t>
      </w:r>
    </w:p>
    <w:p w14:paraId="069650F7" w14:textId="77777777" w:rsidR="001F7418" w:rsidRPr="00DD01D5" w:rsidRDefault="001F7418" w:rsidP="001F7418">
      <w:pPr>
        <w:autoSpaceDN w:val="0"/>
        <w:adjustRightInd w:val="0"/>
        <w:ind w:firstLine="708"/>
        <w:jc w:val="both"/>
        <w:rPr>
          <w:rFonts w:eastAsia="Calibri"/>
          <w:sz w:val="24"/>
          <w:szCs w:val="24"/>
        </w:rPr>
      </w:pPr>
      <w:r w:rsidRPr="00DD01D5">
        <w:rPr>
          <w:rFonts w:eastAsia="Calibri"/>
          <w:sz w:val="24"/>
          <w:szCs w:val="24"/>
        </w:rPr>
        <w:t xml:space="preserve">Акт составляется в сроки, определенные </w:t>
      </w:r>
      <w:hyperlink r:id="rId22" w:history="1">
        <w:r w:rsidRPr="00DD01D5">
          <w:rPr>
            <w:rStyle w:val="a7"/>
            <w:rFonts w:eastAsia="Calibri"/>
            <w:color w:val="auto"/>
            <w:sz w:val="24"/>
            <w:szCs w:val="24"/>
            <w:u w:val="none"/>
          </w:rPr>
          <w:t>частью 3 статьи 87</w:t>
        </w:r>
      </w:hyperlink>
      <w:r w:rsidRPr="00DD01D5">
        <w:rPr>
          <w:rFonts w:eastAsia="Calibri"/>
          <w:sz w:val="24"/>
          <w:szCs w:val="24"/>
        </w:rPr>
        <w:t xml:space="preserve"> Закона о контроле.</w:t>
      </w:r>
    </w:p>
    <w:p w14:paraId="4FACC003" w14:textId="1A1553AC" w:rsidR="00A31436" w:rsidRPr="00DD01D5" w:rsidRDefault="00C23A31" w:rsidP="00C23A31">
      <w:pPr>
        <w:pStyle w:val="ConsPlusNormal"/>
        <w:ind w:firstLine="567"/>
        <w:jc w:val="both"/>
        <w:rPr>
          <w:rFonts w:ascii="Times New Roman" w:hAnsi="Times New Roman" w:cs="Times New Roman"/>
          <w:sz w:val="24"/>
          <w:szCs w:val="24"/>
        </w:rPr>
      </w:pPr>
      <w:r w:rsidRPr="00DD01D5">
        <w:rPr>
          <w:rFonts w:ascii="Times New Roman" w:hAnsi="Times New Roman" w:cs="Times New Roman"/>
          <w:sz w:val="24"/>
          <w:szCs w:val="24"/>
        </w:rPr>
        <w:t>5.2</w:t>
      </w:r>
      <w:r w:rsidR="00BB10B7" w:rsidRPr="00DD01D5">
        <w:rPr>
          <w:rFonts w:ascii="Times New Roman" w:hAnsi="Times New Roman" w:cs="Times New Roman"/>
          <w:sz w:val="24"/>
          <w:szCs w:val="24"/>
        </w:rPr>
        <w:t>.</w:t>
      </w:r>
      <w:r w:rsidR="00A31436" w:rsidRPr="00DD01D5">
        <w:rPr>
          <w:rFonts w:ascii="Times New Roman" w:hAnsi="Times New Roman" w:cs="Times New Roman"/>
          <w:sz w:val="24"/>
          <w:szCs w:val="24"/>
        </w:rPr>
        <w:t xml:space="preserve"> В случае выявления при проведении контрольного (надзорного) мероприятия нарушений обязательных требований контрольный орган после оформления акта контрольного (надзорного)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14:paraId="314F1A58" w14:textId="77777777" w:rsidR="00A31436" w:rsidRPr="00DD01D5" w:rsidRDefault="00A31436" w:rsidP="00A31436">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По итогам контрольного (надзорного) мероприятия без взаимодействия может выдаваться предписание в случаях, установленных законодательством</w:t>
      </w:r>
      <w:r w:rsidR="00AA0FAB" w:rsidRPr="00DD01D5">
        <w:rPr>
          <w:rFonts w:ascii="Times New Roman" w:hAnsi="Times New Roman" w:cs="Times New Roman"/>
          <w:sz w:val="24"/>
          <w:szCs w:val="24"/>
        </w:rPr>
        <w:t xml:space="preserve"> о виде контроля</w:t>
      </w:r>
      <w:r w:rsidRPr="00DD01D5">
        <w:rPr>
          <w:rFonts w:ascii="Times New Roman" w:hAnsi="Times New Roman" w:cs="Times New Roman"/>
          <w:sz w:val="24"/>
          <w:szCs w:val="24"/>
        </w:rPr>
        <w:t xml:space="preserve">. </w:t>
      </w:r>
    </w:p>
    <w:p w14:paraId="42B260FC" w14:textId="7A34F2BE" w:rsidR="00A31436" w:rsidRPr="00DD01D5" w:rsidRDefault="00A31436" w:rsidP="00A31436">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xml:space="preserve">Указанные предписания выдаются в порядке, определенном статьей 90.1 </w:t>
      </w:r>
      <w:r w:rsidR="00BB10B7" w:rsidRPr="00DD01D5">
        <w:rPr>
          <w:rFonts w:ascii="Times New Roman" w:hAnsi="Times New Roman" w:cs="Times New Roman"/>
          <w:sz w:val="24"/>
          <w:szCs w:val="24"/>
        </w:rPr>
        <w:t>З</w:t>
      </w:r>
      <w:r w:rsidRPr="00DD01D5">
        <w:rPr>
          <w:rFonts w:ascii="Times New Roman" w:hAnsi="Times New Roman" w:cs="Times New Roman"/>
          <w:sz w:val="24"/>
          <w:szCs w:val="24"/>
        </w:rPr>
        <w:t xml:space="preserve">акона </w:t>
      </w:r>
      <w:r w:rsidR="00BB10B7" w:rsidRPr="00DD01D5">
        <w:rPr>
          <w:rFonts w:ascii="Times New Roman" w:hAnsi="Times New Roman" w:cs="Times New Roman"/>
          <w:sz w:val="24"/>
          <w:szCs w:val="24"/>
        </w:rPr>
        <w:t>о контроле</w:t>
      </w:r>
      <w:r w:rsidRPr="00DD01D5">
        <w:rPr>
          <w:rFonts w:ascii="Times New Roman" w:hAnsi="Times New Roman" w:cs="Times New Roman"/>
          <w:sz w:val="24"/>
          <w:szCs w:val="24"/>
        </w:rPr>
        <w:t>.</w:t>
      </w:r>
    </w:p>
    <w:p w14:paraId="2D58808C" w14:textId="715907C7" w:rsidR="00A31436" w:rsidRPr="00DD01D5" w:rsidRDefault="000C7297" w:rsidP="00BB10B7">
      <w:pPr>
        <w:pStyle w:val="ConsPlusNormal"/>
        <w:ind w:firstLine="567"/>
        <w:jc w:val="both"/>
        <w:rPr>
          <w:rFonts w:ascii="Times New Roman" w:hAnsi="Times New Roman" w:cs="Times New Roman"/>
          <w:sz w:val="24"/>
          <w:szCs w:val="24"/>
        </w:rPr>
      </w:pPr>
      <w:r w:rsidRPr="00DD01D5">
        <w:rPr>
          <w:rFonts w:ascii="Times New Roman" w:hAnsi="Times New Roman" w:cs="Times New Roman"/>
          <w:iCs/>
          <w:sz w:val="24"/>
          <w:szCs w:val="24"/>
        </w:rPr>
        <w:t>5.3</w:t>
      </w:r>
      <w:r w:rsidR="00BB10B7" w:rsidRPr="00DD01D5">
        <w:rPr>
          <w:rFonts w:ascii="Times New Roman" w:hAnsi="Times New Roman" w:cs="Times New Roman"/>
          <w:iCs/>
          <w:sz w:val="24"/>
          <w:szCs w:val="24"/>
        </w:rPr>
        <w:t>.</w:t>
      </w:r>
      <w:r w:rsidR="00A31436" w:rsidRPr="00DD01D5">
        <w:rPr>
          <w:rFonts w:ascii="Times New Roman" w:hAnsi="Times New Roman" w:cs="Times New Roman"/>
          <w:iCs/>
          <w:sz w:val="24"/>
          <w:szCs w:val="24"/>
        </w:rPr>
        <w:t xml:space="preserve"> </w:t>
      </w:r>
      <w:r w:rsidRPr="00DD01D5">
        <w:rPr>
          <w:rFonts w:ascii="Times New Roman" w:hAnsi="Times New Roman" w:cs="Times New Roman"/>
          <w:iCs/>
          <w:sz w:val="24"/>
          <w:szCs w:val="24"/>
        </w:rPr>
        <w:t xml:space="preserve"> </w:t>
      </w:r>
      <w:r w:rsidR="00A31436" w:rsidRPr="00DD01D5">
        <w:rPr>
          <w:rFonts w:ascii="Times New Roman" w:hAnsi="Times New Roman" w:cs="Times New Roman"/>
          <w:sz w:val="24"/>
          <w:szCs w:val="24"/>
        </w:rPr>
        <w:t xml:space="preserve">Кроме случаев, установленных частью 2 статьи 87 </w:t>
      </w:r>
      <w:r w:rsidR="00BB10B7" w:rsidRPr="00DD01D5">
        <w:rPr>
          <w:rFonts w:ascii="Times New Roman" w:hAnsi="Times New Roman" w:cs="Times New Roman"/>
          <w:sz w:val="24"/>
          <w:szCs w:val="24"/>
        </w:rPr>
        <w:t>З</w:t>
      </w:r>
      <w:r w:rsidR="00A31436" w:rsidRPr="00DD01D5">
        <w:rPr>
          <w:rFonts w:ascii="Times New Roman" w:hAnsi="Times New Roman" w:cs="Times New Roman"/>
          <w:sz w:val="24"/>
          <w:szCs w:val="24"/>
        </w:rPr>
        <w:t xml:space="preserve">акона </w:t>
      </w:r>
      <w:r w:rsidR="00BB10B7" w:rsidRPr="00DD01D5">
        <w:rPr>
          <w:rFonts w:ascii="Times New Roman" w:hAnsi="Times New Roman" w:cs="Times New Roman"/>
          <w:sz w:val="24"/>
          <w:szCs w:val="24"/>
        </w:rPr>
        <w:t>о контроле</w:t>
      </w:r>
      <w:r w:rsidR="00A31436" w:rsidRPr="00DD01D5">
        <w:rPr>
          <w:rFonts w:ascii="Times New Roman" w:hAnsi="Times New Roman" w:cs="Times New Roman"/>
          <w:sz w:val="24"/>
          <w:szCs w:val="24"/>
        </w:rPr>
        <w:t>, по результатам проведения контрольного (надзорного) мероприятия без взаимодействия акт составляется в случаях:</w:t>
      </w:r>
    </w:p>
    <w:p w14:paraId="3748360E" w14:textId="77777777" w:rsidR="00A31436" w:rsidRPr="00DD01D5" w:rsidRDefault="00A31436" w:rsidP="00A31436">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объявления предостережения о недопустимости нарушения обязательных требований;</w:t>
      </w:r>
    </w:p>
    <w:p w14:paraId="684E7D97" w14:textId="77777777" w:rsidR="00A31436" w:rsidRPr="00DD01D5" w:rsidRDefault="00A31436" w:rsidP="00A31436">
      <w:pPr>
        <w:pStyle w:val="ConsPlusNormal"/>
        <w:ind w:firstLine="709"/>
        <w:jc w:val="both"/>
        <w:rPr>
          <w:rFonts w:ascii="Times New Roman" w:hAnsi="Times New Roman" w:cs="Times New Roman"/>
          <w:sz w:val="24"/>
          <w:szCs w:val="24"/>
        </w:rPr>
      </w:pPr>
      <w:r w:rsidRPr="00DD01D5">
        <w:rPr>
          <w:rFonts w:ascii="Times New Roman" w:hAnsi="Times New Roman" w:cs="Times New Roman"/>
          <w:sz w:val="24"/>
          <w:szCs w:val="24"/>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14:paraId="26350723" w14:textId="24AB744E" w:rsidR="00A31436" w:rsidRPr="00DD01D5" w:rsidRDefault="000C7297" w:rsidP="000C7297">
      <w:pPr>
        <w:pStyle w:val="ConsPlusNormal"/>
        <w:ind w:firstLine="567"/>
        <w:jc w:val="both"/>
        <w:rPr>
          <w:rFonts w:ascii="Times New Roman" w:hAnsi="Times New Roman" w:cs="Times New Roman"/>
          <w:sz w:val="24"/>
          <w:szCs w:val="24"/>
        </w:rPr>
      </w:pPr>
      <w:r w:rsidRPr="00DD01D5">
        <w:rPr>
          <w:rFonts w:ascii="Times New Roman" w:hAnsi="Times New Roman" w:cs="Times New Roman"/>
          <w:sz w:val="24"/>
          <w:szCs w:val="24"/>
        </w:rPr>
        <w:t>5.4</w:t>
      </w:r>
      <w:r w:rsidR="00BB10B7" w:rsidRPr="00DD01D5">
        <w:rPr>
          <w:rFonts w:ascii="Times New Roman" w:hAnsi="Times New Roman" w:cs="Times New Roman"/>
          <w:sz w:val="24"/>
          <w:szCs w:val="24"/>
        </w:rPr>
        <w:t>.</w:t>
      </w:r>
      <w:r w:rsidRPr="00DD01D5">
        <w:rPr>
          <w:rFonts w:ascii="Times New Roman" w:hAnsi="Times New Roman" w:cs="Times New Roman"/>
          <w:sz w:val="24"/>
          <w:szCs w:val="24"/>
        </w:rPr>
        <w:t xml:space="preserve"> </w:t>
      </w:r>
      <w:r w:rsidR="00A31436" w:rsidRPr="00DD01D5">
        <w:rPr>
          <w:rFonts w:ascii="Times New Roman" w:hAnsi="Times New Roman" w:cs="Times New Roman"/>
          <w:sz w:val="24"/>
          <w:szCs w:val="24"/>
        </w:rPr>
        <w:t xml:space="preserve"> </w:t>
      </w:r>
      <w:r w:rsidRPr="00DD01D5">
        <w:rPr>
          <w:rFonts w:ascii="Times New Roman" w:hAnsi="Times New Roman" w:cs="Times New Roman"/>
          <w:sz w:val="24"/>
          <w:szCs w:val="24"/>
        </w:rPr>
        <w:t xml:space="preserve"> </w:t>
      </w:r>
      <w:r w:rsidR="00A31436" w:rsidRPr="00DD01D5">
        <w:rPr>
          <w:rFonts w:ascii="Times New Roman" w:hAnsi="Times New Roman" w:cs="Times New Roman"/>
          <w:sz w:val="24"/>
          <w:szCs w:val="24"/>
        </w:rPr>
        <w:t xml:space="preserve">По результатам проведения контрольных (надзорных) мероприятий публичная оценка уровня соблюдения обязательных требований не присваивается. </w:t>
      </w:r>
    </w:p>
    <w:p w14:paraId="5B5F982A" w14:textId="6099A6AE" w:rsidR="001F7418" w:rsidRPr="00DD01D5" w:rsidRDefault="001F7418" w:rsidP="000C7297">
      <w:pPr>
        <w:autoSpaceDN w:val="0"/>
        <w:adjustRightInd w:val="0"/>
        <w:ind w:firstLine="567"/>
        <w:jc w:val="both"/>
        <w:rPr>
          <w:rFonts w:eastAsia="Calibri"/>
          <w:sz w:val="24"/>
          <w:szCs w:val="24"/>
        </w:rPr>
      </w:pPr>
      <w:r w:rsidRPr="00DD01D5">
        <w:rPr>
          <w:rFonts w:eastAsia="Calibri"/>
          <w:sz w:val="24"/>
          <w:szCs w:val="24"/>
        </w:rPr>
        <w:t>5.</w:t>
      </w:r>
      <w:r w:rsidR="00776F4B" w:rsidRPr="00DD01D5">
        <w:rPr>
          <w:rFonts w:eastAsia="Calibri"/>
          <w:sz w:val="24"/>
          <w:szCs w:val="24"/>
        </w:rPr>
        <w:t>5</w:t>
      </w:r>
      <w:r w:rsidR="00BB10B7" w:rsidRPr="00DD01D5">
        <w:rPr>
          <w:rFonts w:eastAsia="Calibri"/>
          <w:sz w:val="24"/>
          <w:szCs w:val="24"/>
        </w:rPr>
        <w:t>.</w:t>
      </w:r>
      <w:r w:rsidR="000C7297" w:rsidRPr="00DD01D5">
        <w:rPr>
          <w:rFonts w:eastAsia="Calibri"/>
          <w:sz w:val="24"/>
          <w:szCs w:val="24"/>
        </w:rPr>
        <w:t xml:space="preserve"> </w:t>
      </w:r>
      <w:r w:rsidRPr="00DD01D5">
        <w:rPr>
          <w:rFonts w:eastAsia="Calibri"/>
          <w:sz w:val="24"/>
          <w:szCs w:val="24"/>
        </w:rPr>
        <w:t>Контролируемое лицо (или его уполномоченный представитель) знакомится с содержанием акта на месте проведения контрольного мероприятия.</w:t>
      </w:r>
    </w:p>
    <w:p w14:paraId="7D5D63E9" w14:textId="77777777" w:rsidR="001F7418" w:rsidRPr="00DD01D5" w:rsidRDefault="001F7418" w:rsidP="001F7418">
      <w:pPr>
        <w:autoSpaceDN w:val="0"/>
        <w:adjustRightInd w:val="0"/>
        <w:ind w:firstLine="708"/>
        <w:jc w:val="both"/>
        <w:rPr>
          <w:rFonts w:eastAsia="Calibri"/>
          <w:sz w:val="24"/>
          <w:szCs w:val="24"/>
        </w:rPr>
      </w:pPr>
      <w:r w:rsidRPr="00DD01D5">
        <w:rPr>
          <w:rFonts w:eastAsia="Calibri"/>
          <w:sz w:val="24"/>
          <w:szCs w:val="24"/>
        </w:rPr>
        <w:t>В случае проведения документарной проверки либо контрольного мероприятия без взаимодействия с контролируемым лицом контрольный орган направляет акт контролируемому лицу в течение 3 рабочих дней со дня составления акта.</w:t>
      </w:r>
    </w:p>
    <w:p w14:paraId="02CEEDFD" w14:textId="08D94B10" w:rsidR="001F7418" w:rsidRPr="00DD01D5" w:rsidRDefault="001F7418" w:rsidP="000C7297">
      <w:pPr>
        <w:autoSpaceDN w:val="0"/>
        <w:adjustRightInd w:val="0"/>
        <w:ind w:firstLine="567"/>
        <w:jc w:val="both"/>
        <w:rPr>
          <w:rFonts w:eastAsia="Calibri"/>
          <w:sz w:val="24"/>
          <w:szCs w:val="24"/>
        </w:rPr>
      </w:pPr>
      <w:r w:rsidRPr="00DD01D5">
        <w:rPr>
          <w:rFonts w:eastAsia="Calibri"/>
          <w:sz w:val="24"/>
          <w:szCs w:val="24"/>
        </w:rPr>
        <w:t>5.</w:t>
      </w:r>
      <w:r w:rsidR="00776F4B" w:rsidRPr="00DD01D5">
        <w:rPr>
          <w:rFonts w:eastAsia="Calibri"/>
          <w:sz w:val="24"/>
          <w:szCs w:val="24"/>
        </w:rPr>
        <w:t>6</w:t>
      </w:r>
      <w:r w:rsidR="00BB10B7" w:rsidRPr="00DD01D5">
        <w:rPr>
          <w:rFonts w:eastAsia="Calibri"/>
          <w:sz w:val="24"/>
          <w:szCs w:val="24"/>
        </w:rPr>
        <w:t>.</w:t>
      </w:r>
      <w:r w:rsidRPr="00DD01D5">
        <w:rPr>
          <w:rFonts w:eastAsia="Calibri"/>
          <w:sz w:val="24"/>
          <w:szCs w:val="24"/>
        </w:rPr>
        <w:t> </w:t>
      </w:r>
      <w:r w:rsidR="000C7297" w:rsidRPr="00DD01D5">
        <w:rPr>
          <w:rFonts w:eastAsia="Calibri"/>
          <w:sz w:val="24"/>
          <w:szCs w:val="24"/>
        </w:rPr>
        <w:t xml:space="preserve"> </w:t>
      </w:r>
      <w:r w:rsidRPr="00DD01D5">
        <w:rPr>
          <w:rFonts w:eastAsia="Calibri"/>
          <w:sz w:val="24"/>
          <w:szCs w:val="24"/>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002A30E6" w:rsidRPr="00DD01D5">
        <w:rPr>
          <w:rFonts w:eastAsia="Calibri"/>
          <w:sz w:val="24"/>
          <w:szCs w:val="24"/>
        </w:rPr>
        <w:t xml:space="preserve">Единого реестра контрольно-надзорных мероприятий (далее – </w:t>
      </w:r>
      <w:r w:rsidRPr="00DD01D5">
        <w:rPr>
          <w:rFonts w:eastAsia="Calibri"/>
          <w:sz w:val="24"/>
          <w:szCs w:val="24"/>
        </w:rPr>
        <w:t>ЕРКНМ</w:t>
      </w:r>
      <w:r w:rsidR="002A30E6" w:rsidRPr="00DD01D5">
        <w:rPr>
          <w:rFonts w:eastAsia="Calibri"/>
          <w:sz w:val="24"/>
          <w:szCs w:val="24"/>
        </w:rPr>
        <w:t>)</w:t>
      </w:r>
      <w:r w:rsidRPr="00DD01D5">
        <w:rPr>
          <w:rFonts w:eastAsia="Calibri"/>
          <w:sz w:val="24"/>
          <w:szCs w:val="24"/>
        </w:rPr>
        <w:t xml:space="preserve"> непосредственно после его оформления.</w:t>
      </w:r>
      <w:r w:rsidR="002A30E6" w:rsidRPr="00DD01D5">
        <w:rPr>
          <w:sz w:val="24"/>
          <w:szCs w:val="24"/>
        </w:rPr>
        <w:t xml:space="preserve"> </w:t>
      </w:r>
    </w:p>
    <w:p w14:paraId="578CBEA0" w14:textId="446E14A6" w:rsidR="001F7418" w:rsidRPr="00DD01D5" w:rsidRDefault="001F7418" w:rsidP="000C7297">
      <w:pPr>
        <w:autoSpaceDN w:val="0"/>
        <w:adjustRightInd w:val="0"/>
        <w:ind w:firstLine="567"/>
        <w:jc w:val="both"/>
        <w:rPr>
          <w:rFonts w:eastAsia="Calibri"/>
          <w:sz w:val="24"/>
          <w:szCs w:val="24"/>
        </w:rPr>
      </w:pPr>
      <w:r w:rsidRPr="00DD01D5">
        <w:rPr>
          <w:rFonts w:eastAsia="Calibri"/>
          <w:sz w:val="24"/>
          <w:szCs w:val="24"/>
        </w:rPr>
        <w:t>5.7</w:t>
      </w:r>
      <w:r w:rsidR="002A30E6" w:rsidRPr="00DD01D5">
        <w:rPr>
          <w:rFonts w:eastAsia="Calibri"/>
          <w:sz w:val="24"/>
          <w:szCs w:val="24"/>
        </w:rPr>
        <w:t>.</w:t>
      </w:r>
      <w:r w:rsidR="000C7297" w:rsidRPr="00DD01D5">
        <w:rPr>
          <w:rFonts w:eastAsia="Calibri"/>
          <w:sz w:val="24"/>
          <w:szCs w:val="24"/>
        </w:rPr>
        <w:t xml:space="preserve"> </w:t>
      </w:r>
      <w:r w:rsidRPr="00DD01D5">
        <w:rPr>
          <w:rFonts w:eastAsia="Calibri"/>
          <w:sz w:val="24"/>
          <w:szCs w:val="24"/>
        </w:rPr>
        <w:t xml:space="preserve"> Соглашение о надлежащем устранении выявленных нарушений обязательных требований заключается между контрольным органом и контролируемым лицом в порядке, установленном </w:t>
      </w:r>
      <w:hyperlink r:id="rId23" w:history="1">
        <w:r w:rsidRPr="00DD01D5">
          <w:rPr>
            <w:rStyle w:val="a7"/>
            <w:rFonts w:eastAsia="Calibri"/>
            <w:color w:val="auto"/>
            <w:sz w:val="24"/>
            <w:szCs w:val="24"/>
            <w:u w:val="none"/>
          </w:rPr>
          <w:t>статьей 90.2</w:t>
        </w:r>
      </w:hyperlink>
      <w:r w:rsidRPr="00DD01D5">
        <w:rPr>
          <w:rFonts w:eastAsia="Calibri"/>
          <w:sz w:val="24"/>
          <w:szCs w:val="24"/>
        </w:rPr>
        <w:t xml:space="preserve"> </w:t>
      </w:r>
      <w:r w:rsidR="002A30E6" w:rsidRPr="00DD01D5">
        <w:rPr>
          <w:rFonts w:eastAsia="Calibri"/>
          <w:sz w:val="24"/>
          <w:szCs w:val="24"/>
        </w:rPr>
        <w:t>З</w:t>
      </w:r>
      <w:r w:rsidR="00DB19B2" w:rsidRPr="00DD01D5">
        <w:rPr>
          <w:sz w:val="24"/>
          <w:szCs w:val="24"/>
        </w:rPr>
        <w:t xml:space="preserve">акона </w:t>
      </w:r>
      <w:r w:rsidR="002A30E6" w:rsidRPr="00DD01D5">
        <w:rPr>
          <w:sz w:val="24"/>
          <w:szCs w:val="24"/>
        </w:rPr>
        <w:t>о контроле</w:t>
      </w:r>
      <w:r w:rsidRPr="00DD01D5">
        <w:rPr>
          <w:rFonts w:eastAsia="Calibri"/>
          <w:sz w:val="24"/>
          <w:szCs w:val="24"/>
        </w:rPr>
        <w:t>.</w:t>
      </w:r>
    </w:p>
    <w:p w14:paraId="4D79F76A" w14:textId="2547BCD0" w:rsidR="001F7418" w:rsidRPr="00DD01D5" w:rsidRDefault="000C7297" w:rsidP="000C7297">
      <w:pPr>
        <w:autoSpaceDN w:val="0"/>
        <w:adjustRightInd w:val="0"/>
        <w:ind w:firstLine="567"/>
        <w:jc w:val="both"/>
        <w:rPr>
          <w:rFonts w:eastAsia="Calibri"/>
          <w:sz w:val="24"/>
          <w:szCs w:val="24"/>
        </w:rPr>
      </w:pPr>
      <w:r w:rsidRPr="00DD01D5">
        <w:rPr>
          <w:rFonts w:eastAsia="Calibri"/>
          <w:sz w:val="24"/>
          <w:szCs w:val="24"/>
        </w:rPr>
        <w:t>5.8</w:t>
      </w:r>
      <w:r w:rsidR="002A30E6" w:rsidRPr="00DD01D5">
        <w:rPr>
          <w:rFonts w:eastAsia="Calibri"/>
          <w:sz w:val="24"/>
          <w:szCs w:val="24"/>
        </w:rPr>
        <w:t>.</w:t>
      </w:r>
      <w:r w:rsidRPr="00DD01D5">
        <w:rPr>
          <w:rFonts w:eastAsia="Calibri"/>
          <w:sz w:val="24"/>
          <w:szCs w:val="24"/>
        </w:rPr>
        <w:t xml:space="preserve"> </w:t>
      </w:r>
      <w:r w:rsidR="001F7418" w:rsidRPr="00DD01D5">
        <w:rPr>
          <w:rFonts w:eastAsia="Calibri"/>
          <w:sz w:val="24"/>
          <w:szCs w:val="24"/>
        </w:rPr>
        <w:t> Информация о контрольных мероприятиях размещается в ЕРКНМ.</w:t>
      </w:r>
    </w:p>
    <w:p w14:paraId="5B156E94" w14:textId="4E1B0496" w:rsidR="001F7418" w:rsidRPr="00DD01D5" w:rsidRDefault="000C7297" w:rsidP="000C7297">
      <w:pPr>
        <w:autoSpaceDN w:val="0"/>
        <w:adjustRightInd w:val="0"/>
        <w:ind w:firstLine="567"/>
        <w:jc w:val="both"/>
        <w:rPr>
          <w:rFonts w:eastAsia="Calibri"/>
          <w:sz w:val="24"/>
          <w:szCs w:val="24"/>
        </w:rPr>
      </w:pPr>
      <w:r w:rsidRPr="00DD01D5">
        <w:rPr>
          <w:rFonts w:eastAsia="Calibri"/>
          <w:sz w:val="24"/>
          <w:szCs w:val="24"/>
        </w:rPr>
        <w:t>5.9</w:t>
      </w:r>
      <w:r w:rsidR="002A30E6" w:rsidRPr="00DD01D5">
        <w:rPr>
          <w:rFonts w:eastAsia="Calibri"/>
          <w:sz w:val="24"/>
          <w:szCs w:val="24"/>
        </w:rPr>
        <w:t>.</w:t>
      </w:r>
      <w:r w:rsidR="001F7418" w:rsidRPr="00DD01D5">
        <w:rPr>
          <w:rFonts w:eastAsia="Calibri"/>
          <w:sz w:val="24"/>
          <w:szCs w:val="24"/>
        </w:rPr>
        <w:t> </w:t>
      </w:r>
      <w:r w:rsidRPr="00DD01D5">
        <w:rPr>
          <w:rFonts w:eastAsia="Calibri"/>
          <w:sz w:val="24"/>
          <w:szCs w:val="24"/>
        </w:rPr>
        <w:t xml:space="preserve"> </w:t>
      </w:r>
      <w:r w:rsidR="001F7418" w:rsidRPr="00DD01D5">
        <w:rPr>
          <w:rFonts w:eastAsia="Calibri"/>
          <w:sz w:val="24"/>
          <w:szCs w:val="24"/>
        </w:rPr>
        <w:t xml:space="preserve">В случае отсутствия выявленных нарушений обязательных требований при проведении контрольного мероприятия сведения об этом вносятся в ЕРКНМ. Должностное лицо, уполномоченное осуществлять </w:t>
      </w:r>
      <w:r w:rsidR="00DB19B2" w:rsidRPr="00DD01D5">
        <w:rPr>
          <w:rFonts w:eastAsia="Calibri"/>
          <w:sz w:val="24"/>
          <w:szCs w:val="24"/>
        </w:rPr>
        <w:t xml:space="preserve">муниципальный жилищный </w:t>
      </w:r>
      <w:r w:rsidR="001F7418" w:rsidRPr="00DD01D5">
        <w:rPr>
          <w:rFonts w:eastAsia="Calibri"/>
          <w:sz w:val="24"/>
          <w:szCs w:val="24"/>
        </w:rPr>
        <w:t>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0401222" w14:textId="2CCD5078" w:rsidR="001F7418" w:rsidRPr="00DD01D5" w:rsidRDefault="000C7297" w:rsidP="0078621C">
      <w:pPr>
        <w:autoSpaceDN w:val="0"/>
        <w:adjustRightInd w:val="0"/>
        <w:ind w:firstLine="567"/>
        <w:jc w:val="both"/>
        <w:rPr>
          <w:rFonts w:eastAsia="Calibri"/>
          <w:sz w:val="24"/>
          <w:szCs w:val="24"/>
        </w:rPr>
      </w:pPr>
      <w:r w:rsidRPr="00DD01D5">
        <w:rPr>
          <w:rFonts w:eastAsia="Calibri"/>
          <w:sz w:val="24"/>
          <w:szCs w:val="24"/>
        </w:rPr>
        <w:t>5.10</w:t>
      </w:r>
      <w:r w:rsidR="002A30E6" w:rsidRPr="00DD01D5">
        <w:rPr>
          <w:rFonts w:eastAsia="Calibri"/>
          <w:sz w:val="24"/>
          <w:szCs w:val="24"/>
        </w:rPr>
        <w:t>.</w:t>
      </w:r>
      <w:r w:rsidRPr="00DD01D5">
        <w:rPr>
          <w:rFonts w:eastAsia="Calibri"/>
          <w:sz w:val="24"/>
          <w:szCs w:val="24"/>
        </w:rPr>
        <w:t xml:space="preserve"> </w:t>
      </w:r>
      <w:r w:rsidR="001F7418" w:rsidRPr="00DD01D5">
        <w:rPr>
          <w:rFonts w:eastAsia="Calibri"/>
          <w:sz w:val="24"/>
          <w:szCs w:val="24"/>
        </w:rPr>
        <w:t xml:space="preserve"> Информирование контролируемых лиц о совершаемых должностными лицами, уполномоченными осуществлять </w:t>
      </w:r>
      <w:r w:rsidR="00DB19B2" w:rsidRPr="00DD01D5">
        <w:rPr>
          <w:rFonts w:eastAsia="Calibri"/>
          <w:sz w:val="24"/>
          <w:szCs w:val="24"/>
        </w:rPr>
        <w:t xml:space="preserve">муниципальный жилищный </w:t>
      </w:r>
      <w:r w:rsidR="001F7418" w:rsidRPr="00DD01D5">
        <w:rPr>
          <w:rFonts w:eastAsia="Calibri"/>
          <w:sz w:val="24"/>
          <w:szCs w:val="24"/>
        </w:rPr>
        <w:t>контроль д</w:t>
      </w:r>
      <w:r w:rsidR="00DB19B2" w:rsidRPr="00DD01D5">
        <w:rPr>
          <w:rFonts w:eastAsia="Calibri"/>
          <w:sz w:val="24"/>
          <w:szCs w:val="24"/>
        </w:rPr>
        <w:t xml:space="preserve">ействиях и принимаемых решениях, </w:t>
      </w:r>
      <w:r w:rsidR="001F7418" w:rsidRPr="00DD01D5">
        <w:rPr>
          <w:rFonts w:eastAsia="Calibri"/>
          <w:sz w:val="24"/>
          <w:szCs w:val="24"/>
        </w:rPr>
        <w:t xml:space="preserve">осуществляется в сроки и порядке, установленные </w:t>
      </w:r>
      <w:r w:rsidR="002A30E6" w:rsidRPr="00DD01D5">
        <w:rPr>
          <w:rFonts w:eastAsia="Calibri"/>
          <w:sz w:val="24"/>
          <w:szCs w:val="24"/>
        </w:rPr>
        <w:t>З</w:t>
      </w:r>
      <w:r w:rsidR="00DB19B2" w:rsidRPr="00DD01D5">
        <w:rPr>
          <w:sz w:val="24"/>
          <w:szCs w:val="24"/>
        </w:rPr>
        <w:t xml:space="preserve">аконом </w:t>
      </w:r>
      <w:r w:rsidR="002A30E6" w:rsidRPr="00DD01D5">
        <w:rPr>
          <w:sz w:val="24"/>
          <w:szCs w:val="24"/>
        </w:rPr>
        <w:t>о контроле</w:t>
      </w:r>
      <w:r w:rsidR="001F7418" w:rsidRPr="00DD01D5">
        <w:rPr>
          <w:rFonts w:eastAsia="Calibri"/>
          <w:sz w:val="24"/>
          <w:szCs w:val="24"/>
        </w:rPr>
        <w:t>, путем размещения сведений об указанных действиях и решениях в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(или) через региональный портал государственных и муниципальных услуг.</w:t>
      </w:r>
    </w:p>
    <w:p w14:paraId="1504918C" w14:textId="77777777" w:rsidR="001F7418" w:rsidRPr="00DD01D5" w:rsidRDefault="001F7418" w:rsidP="001F7418">
      <w:pPr>
        <w:autoSpaceDN w:val="0"/>
        <w:adjustRightInd w:val="0"/>
        <w:ind w:firstLine="708"/>
        <w:jc w:val="both"/>
        <w:rPr>
          <w:rFonts w:eastAsia="Calibri"/>
          <w:sz w:val="24"/>
          <w:szCs w:val="24"/>
        </w:rPr>
      </w:pPr>
      <w:r w:rsidRPr="00DD01D5">
        <w:rPr>
          <w:rFonts w:eastAsia="Calibri"/>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6B50709D" w14:textId="5B94D519" w:rsidR="001F7418" w:rsidRPr="00DD01D5" w:rsidRDefault="000C7297" w:rsidP="0078621C">
      <w:pPr>
        <w:autoSpaceDN w:val="0"/>
        <w:adjustRightInd w:val="0"/>
        <w:ind w:firstLine="567"/>
        <w:jc w:val="both"/>
        <w:rPr>
          <w:rFonts w:eastAsia="Calibri"/>
          <w:sz w:val="24"/>
          <w:szCs w:val="24"/>
        </w:rPr>
      </w:pPr>
      <w:r w:rsidRPr="00DD01D5">
        <w:rPr>
          <w:rFonts w:eastAsia="Calibri"/>
          <w:sz w:val="24"/>
          <w:szCs w:val="24"/>
        </w:rPr>
        <w:t>5.11</w:t>
      </w:r>
      <w:r w:rsidR="002A30E6" w:rsidRPr="00DD01D5">
        <w:rPr>
          <w:rFonts w:eastAsia="Calibri"/>
          <w:sz w:val="24"/>
          <w:szCs w:val="24"/>
        </w:rPr>
        <w:t>.</w:t>
      </w:r>
      <w:r w:rsidRPr="00DD01D5">
        <w:rPr>
          <w:rFonts w:eastAsia="Calibri"/>
          <w:sz w:val="24"/>
          <w:szCs w:val="24"/>
        </w:rPr>
        <w:t xml:space="preserve"> </w:t>
      </w:r>
      <w:r w:rsidR="001F7418" w:rsidRPr="00DD01D5">
        <w:rPr>
          <w:rFonts w:eastAsia="Calibri"/>
          <w:sz w:val="24"/>
          <w:szCs w:val="24"/>
        </w:rPr>
        <w:t xml:space="preserve"> Должностные лица, уполномоченные на осуществление </w:t>
      </w:r>
      <w:r w:rsidR="00DB19B2" w:rsidRPr="00DD01D5">
        <w:rPr>
          <w:rFonts w:eastAsia="Calibri"/>
          <w:sz w:val="24"/>
          <w:szCs w:val="24"/>
        </w:rPr>
        <w:t xml:space="preserve">муниципального жилищного </w:t>
      </w:r>
      <w:r w:rsidR="001F7418" w:rsidRPr="00DD01D5">
        <w:rPr>
          <w:rFonts w:eastAsia="Calibri"/>
          <w:sz w:val="24"/>
          <w:szCs w:val="24"/>
        </w:rPr>
        <w:t xml:space="preserve">контроля, при осуществлении </w:t>
      </w:r>
      <w:r w:rsidR="00DB19B2" w:rsidRPr="00DD01D5">
        <w:rPr>
          <w:rFonts w:eastAsia="Calibri"/>
          <w:sz w:val="24"/>
          <w:szCs w:val="24"/>
        </w:rPr>
        <w:t xml:space="preserve">данного </w:t>
      </w:r>
      <w:r w:rsidR="001F7418" w:rsidRPr="00DD01D5">
        <w:rPr>
          <w:rFonts w:eastAsia="Calibri"/>
          <w:sz w:val="24"/>
          <w:szCs w:val="24"/>
        </w:rPr>
        <w:t>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Кемеровской области - Кузбасса, органами местного самоуправления Новокузнецкого городского округа, правоохранительными органами, организациями и гражданами.</w:t>
      </w:r>
    </w:p>
    <w:p w14:paraId="14A23A80" w14:textId="6236D4AE" w:rsidR="005C4857" w:rsidRPr="009E35C4" w:rsidRDefault="001F7418" w:rsidP="009E35C4">
      <w:pPr>
        <w:autoSpaceDN w:val="0"/>
        <w:adjustRightInd w:val="0"/>
        <w:ind w:firstLine="708"/>
        <w:jc w:val="both"/>
        <w:rPr>
          <w:rFonts w:eastAsia="Calibri"/>
          <w:sz w:val="24"/>
          <w:szCs w:val="24"/>
        </w:rPr>
      </w:pPr>
      <w:r w:rsidRPr="00DD01D5">
        <w:rPr>
          <w:rFonts w:eastAsia="Calibri"/>
          <w:sz w:val="24"/>
          <w:szCs w:val="24"/>
        </w:rPr>
        <w:t>В случае выявления в ходе проведения контрольного мероприятия в рамках осуществления</w:t>
      </w:r>
      <w:r w:rsidR="00DB19B2" w:rsidRPr="00DD01D5">
        <w:rPr>
          <w:rFonts w:eastAsia="Calibri"/>
          <w:sz w:val="24"/>
          <w:szCs w:val="24"/>
        </w:rPr>
        <w:t xml:space="preserve"> муниципального жилищного </w:t>
      </w:r>
      <w:r w:rsidRPr="00DD01D5">
        <w:rPr>
          <w:rFonts w:eastAsia="Calibri"/>
          <w:sz w:val="24"/>
          <w:szCs w:val="24"/>
        </w:rPr>
        <w:t xml:space="preserve">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w:t>
      </w:r>
      <w:r w:rsidR="00DB19B2" w:rsidRPr="00DD01D5">
        <w:rPr>
          <w:rFonts w:eastAsia="Calibri"/>
          <w:sz w:val="24"/>
          <w:szCs w:val="24"/>
        </w:rPr>
        <w:t xml:space="preserve">муниципальный жилищный </w:t>
      </w:r>
      <w:r w:rsidRPr="00DD01D5">
        <w:rPr>
          <w:rFonts w:eastAsia="Calibri"/>
          <w:sz w:val="24"/>
          <w:szCs w:val="24"/>
        </w:rPr>
        <w:t xml:space="preserve">контроль </w:t>
      </w:r>
      <w:r w:rsidR="00DB19B2" w:rsidRPr="00DD01D5">
        <w:rPr>
          <w:rFonts w:eastAsia="Calibri"/>
          <w:sz w:val="24"/>
          <w:szCs w:val="24"/>
        </w:rPr>
        <w:t>н</w:t>
      </w:r>
      <w:r w:rsidRPr="00DD01D5">
        <w:rPr>
          <w:rFonts w:eastAsia="Calibri"/>
          <w:sz w:val="24"/>
          <w:szCs w:val="24"/>
        </w:rPr>
        <w:t>аправляют копию указанного акта в орган власти, контрольный на привлечение к соответствующей ответственности.</w:t>
      </w:r>
    </w:p>
    <w:p w14:paraId="18EE4D56" w14:textId="77777777" w:rsidR="009E35C4" w:rsidRDefault="009E35C4" w:rsidP="009E35C4">
      <w:pPr>
        <w:pStyle w:val="ConsPlusNormal"/>
        <w:ind w:firstLine="709"/>
        <w:jc w:val="center"/>
        <w:rPr>
          <w:rFonts w:ascii="Times New Roman" w:hAnsi="Times New Roman" w:cs="Times New Roman"/>
          <w:b/>
          <w:sz w:val="24"/>
          <w:szCs w:val="24"/>
        </w:rPr>
      </w:pPr>
    </w:p>
    <w:p w14:paraId="0919987D" w14:textId="77777777" w:rsidR="009E35C4" w:rsidRDefault="009E35C4" w:rsidP="009E35C4">
      <w:pPr>
        <w:pStyle w:val="ConsPlusNormal"/>
        <w:ind w:firstLine="709"/>
        <w:jc w:val="center"/>
        <w:rPr>
          <w:rFonts w:ascii="Times New Roman" w:hAnsi="Times New Roman" w:cs="Times New Roman"/>
          <w:b/>
          <w:sz w:val="24"/>
          <w:szCs w:val="24"/>
        </w:rPr>
      </w:pPr>
    </w:p>
    <w:p w14:paraId="6E6A3A7B" w14:textId="003C0090" w:rsidR="00DB19B2" w:rsidRPr="009E35C4" w:rsidRDefault="00DB19B2" w:rsidP="009E35C4">
      <w:pPr>
        <w:pStyle w:val="ConsPlusNormal"/>
        <w:ind w:firstLine="709"/>
        <w:jc w:val="center"/>
        <w:rPr>
          <w:rFonts w:ascii="Times New Roman" w:hAnsi="Times New Roman" w:cs="Times New Roman"/>
          <w:b/>
          <w:sz w:val="24"/>
          <w:szCs w:val="24"/>
        </w:rPr>
      </w:pPr>
      <w:r w:rsidRPr="00DD01D5">
        <w:rPr>
          <w:rFonts w:ascii="Times New Roman" w:hAnsi="Times New Roman" w:cs="Times New Roman"/>
          <w:b/>
          <w:sz w:val="24"/>
          <w:szCs w:val="24"/>
        </w:rPr>
        <w:t xml:space="preserve">6. Обжалование решений контрольных органов, действий </w:t>
      </w:r>
      <w:r w:rsidR="009E35C4">
        <w:rPr>
          <w:rFonts w:ascii="Times New Roman" w:hAnsi="Times New Roman" w:cs="Times New Roman"/>
          <w:b/>
          <w:sz w:val="24"/>
          <w:szCs w:val="24"/>
        </w:rPr>
        <w:t>(бездействия) их должностных лиц</w:t>
      </w:r>
    </w:p>
    <w:p w14:paraId="7C528574" w14:textId="6C251147" w:rsidR="00DB19B2" w:rsidRPr="00DD01D5" w:rsidRDefault="000C7297" w:rsidP="000C7297">
      <w:pPr>
        <w:pStyle w:val="a8"/>
        <w:ind w:firstLine="567"/>
        <w:jc w:val="both"/>
      </w:pPr>
      <w:r w:rsidRPr="00DD01D5">
        <w:t>6.1</w:t>
      </w:r>
      <w:r w:rsidR="002A30E6" w:rsidRPr="00DD01D5">
        <w:t>.</w:t>
      </w:r>
      <w:r w:rsidR="00DB19B2" w:rsidRPr="00DD01D5">
        <w:t xml:space="preserve"> Досудебное обжалование решений контрольного (надзорного) органа, действий (бездействия) их должностных лиц осуществляется в соответствии с главой 9 </w:t>
      </w:r>
      <w:r w:rsidR="002A30E6" w:rsidRPr="00DD01D5">
        <w:t>З</w:t>
      </w:r>
      <w:r w:rsidR="00DB19B2" w:rsidRPr="00DD01D5">
        <w:t xml:space="preserve">акона </w:t>
      </w:r>
      <w:r w:rsidR="002A30E6" w:rsidRPr="00DD01D5">
        <w:t>о контроле</w:t>
      </w:r>
      <w:r w:rsidR="00DB19B2" w:rsidRPr="00DD01D5">
        <w:t>.</w:t>
      </w:r>
    </w:p>
    <w:p w14:paraId="04D6AE40" w14:textId="6514D3D7" w:rsidR="00DB19B2" w:rsidRPr="00DD01D5" w:rsidRDefault="000C7297" w:rsidP="000C7297">
      <w:pPr>
        <w:pStyle w:val="a8"/>
        <w:ind w:firstLine="567"/>
        <w:jc w:val="both"/>
      </w:pPr>
      <w:r w:rsidRPr="00DD01D5">
        <w:t>6.2</w:t>
      </w:r>
      <w:r w:rsidR="002A30E6" w:rsidRPr="00DD01D5">
        <w:t>.</w:t>
      </w:r>
      <w:r w:rsidR="00DB19B2" w:rsidRPr="00DD01D5">
        <w:t xml:space="preserve"> </w:t>
      </w:r>
      <w:r w:rsidRPr="00DD01D5">
        <w:t xml:space="preserve"> </w:t>
      </w:r>
      <w:r w:rsidR="00DB19B2" w:rsidRPr="00DD01D5">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3AE79183" w14:textId="77777777" w:rsidR="00DB19B2" w:rsidRPr="00DD01D5" w:rsidRDefault="00DB19B2" w:rsidP="00DB19B2">
      <w:pPr>
        <w:pStyle w:val="a8"/>
        <w:ind w:firstLine="708"/>
        <w:jc w:val="both"/>
      </w:pPr>
      <w:r w:rsidRPr="00DD01D5">
        <w:t xml:space="preserve">1) решений о проведении контрольных (надзорных) мероприятий и обязательных профилактических визитов; </w:t>
      </w:r>
    </w:p>
    <w:p w14:paraId="60C61445" w14:textId="77777777" w:rsidR="00DB19B2" w:rsidRPr="00DD01D5" w:rsidRDefault="00DB19B2" w:rsidP="00DB19B2">
      <w:pPr>
        <w:pStyle w:val="a8"/>
        <w:ind w:firstLine="708"/>
        <w:jc w:val="both"/>
      </w:pPr>
      <w:r w:rsidRPr="00DD01D5">
        <w:t>2) актов контрольных (надзорных) мероприятий и обязательных профилактических визитов, предписаний об устранении выявленных нарушений;</w:t>
      </w:r>
    </w:p>
    <w:p w14:paraId="2A04986C" w14:textId="77777777" w:rsidR="00DB19B2" w:rsidRPr="00DD01D5" w:rsidRDefault="00DB19B2" w:rsidP="00DB19B2">
      <w:pPr>
        <w:pStyle w:val="a8"/>
        <w:ind w:firstLine="708"/>
        <w:jc w:val="both"/>
      </w:pPr>
      <w:r w:rsidRPr="00DD01D5">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14:paraId="0D583CA8" w14:textId="77777777" w:rsidR="00DB19B2" w:rsidRPr="00DD01D5" w:rsidRDefault="00DB19B2" w:rsidP="00DB19B2">
      <w:pPr>
        <w:pStyle w:val="a8"/>
        <w:ind w:firstLine="708"/>
        <w:jc w:val="both"/>
      </w:pPr>
      <w:r w:rsidRPr="00DD01D5">
        <w:t xml:space="preserve">4) решений об отнесении объектов контроля к соответствующей категории риска; </w:t>
      </w:r>
    </w:p>
    <w:p w14:paraId="0D1BAF35" w14:textId="77777777" w:rsidR="00DB19B2" w:rsidRPr="00DD01D5" w:rsidRDefault="00DB19B2" w:rsidP="00DB19B2">
      <w:pPr>
        <w:pStyle w:val="a8"/>
        <w:ind w:firstLine="708"/>
        <w:jc w:val="both"/>
      </w:pPr>
      <w:r w:rsidRPr="00DD01D5">
        <w:t xml:space="preserve">5) решений об отказе в проведении обязательных профилактических визитов по заявлениям контролируемых лиц; </w:t>
      </w:r>
    </w:p>
    <w:p w14:paraId="7A1D443D" w14:textId="0B83E28C" w:rsidR="00DB19B2" w:rsidRPr="00DD01D5" w:rsidRDefault="00DB19B2" w:rsidP="00DB19B2">
      <w:pPr>
        <w:pStyle w:val="a8"/>
        <w:ind w:firstLine="708"/>
        <w:jc w:val="both"/>
      </w:pPr>
      <w:r w:rsidRPr="00DD01D5">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w:t>
      </w:r>
      <w:r w:rsidR="002A30E6" w:rsidRPr="00DD01D5">
        <w:t>З</w:t>
      </w:r>
      <w:r w:rsidRPr="00DD01D5">
        <w:t xml:space="preserve">аконом </w:t>
      </w:r>
      <w:r w:rsidR="002A30E6" w:rsidRPr="00DD01D5">
        <w:t>о контроле</w:t>
      </w:r>
      <w:r w:rsidRPr="00DD01D5">
        <w:t>, в отношении контролируемых лиц или объектов контроля.</w:t>
      </w:r>
    </w:p>
    <w:p w14:paraId="4FCFDD02" w14:textId="272E5A7E" w:rsidR="00DB19B2" w:rsidRPr="00DD01D5" w:rsidRDefault="000C7297" w:rsidP="000C7297">
      <w:pPr>
        <w:pStyle w:val="a8"/>
        <w:ind w:firstLine="567"/>
        <w:jc w:val="both"/>
      </w:pPr>
      <w:r w:rsidRPr="00DD01D5">
        <w:t>6.3</w:t>
      </w:r>
      <w:r w:rsidR="002A30E6" w:rsidRPr="00DD01D5">
        <w:t>.</w:t>
      </w:r>
      <w:r w:rsidRPr="00DD01D5">
        <w:t xml:space="preserve"> </w:t>
      </w:r>
      <w:r w:rsidR="00DB19B2" w:rsidRPr="00DD01D5">
        <w:t xml:space="preserve"> Жалоба на решение контрольного (надзорного) органа, действия (бездействие) его должностных лиц рассматривается руководителем контрольного (надзорного) органа в порядке и в сроки установленными </w:t>
      </w:r>
      <w:r w:rsidR="002A30E6" w:rsidRPr="00DD01D5">
        <w:t>Законом о контроле</w:t>
      </w:r>
      <w:r w:rsidR="00DB19B2" w:rsidRPr="00DD01D5">
        <w:t xml:space="preserve">. </w:t>
      </w:r>
    </w:p>
    <w:p w14:paraId="745E7183" w14:textId="77777777" w:rsidR="00DB19B2" w:rsidRPr="00DD01D5" w:rsidRDefault="000C7297" w:rsidP="000C7297">
      <w:pPr>
        <w:pStyle w:val="a8"/>
        <w:ind w:firstLine="567"/>
        <w:jc w:val="both"/>
      </w:pPr>
      <w:proofErr w:type="gramStart"/>
      <w:r w:rsidRPr="00DD01D5">
        <w:t xml:space="preserve">6.4  </w:t>
      </w:r>
      <w:r w:rsidR="00DB19B2" w:rsidRPr="00DD01D5">
        <w:t>Судебное</w:t>
      </w:r>
      <w:proofErr w:type="gramEnd"/>
      <w:r w:rsidR="00DB19B2" w:rsidRPr="00DD01D5">
        <w:t xml:space="preserve">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предпринимательскую деятельность.</w:t>
      </w:r>
    </w:p>
    <w:p w14:paraId="66359BFC" w14:textId="77777777" w:rsidR="006C279E" w:rsidRPr="00DD01D5" w:rsidRDefault="000C7297" w:rsidP="000C7297">
      <w:pPr>
        <w:pStyle w:val="a8"/>
        <w:ind w:firstLine="567"/>
        <w:jc w:val="both"/>
      </w:pPr>
      <w:r w:rsidRPr="00DD01D5">
        <w:t xml:space="preserve">6.5 </w:t>
      </w:r>
      <w:r w:rsidR="00DB19B2" w:rsidRPr="00DD01D5">
        <w:t>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bookmarkStart w:id="7" w:name="P190"/>
      <w:bookmarkEnd w:id="7"/>
    </w:p>
    <w:p w14:paraId="31ADF3E1" w14:textId="77777777" w:rsidR="006C279E" w:rsidRPr="00DD01D5" w:rsidRDefault="00DB19B2">
      <w:pPr>
        <w:pStyle w:val="ConsPlusTitle"/>
        <w:spacing w:before="280"/>
        <w:jc w:val="center"/>
        <w:outlineLvl w:val="1"/>
        <w:rPr>
          <w:rFonts w:ascii="Times New Roman" w:hAnsi="Times New Roman" w:cs="Times New Roman"/>
          <w:sz w:val="24"/>
          <w:szCs w:val="24"/>
        </w:rPr>
      </w:pPr>
      <w:bookmarkStart w:id="8" w:name="P198"/>
      <w:bookmarkEnd w:id="8"/>
      <w:r w:rsidRPr="00DD01D5">
        <w:rPr>
          <w:rFonts w:ascii="Times New Roman" w:hAnsi="Times New Roman" w:cs="Times New Roman"/>
          <w:sz w:val="24"/>
          <w:szCs w:val="24"/>
        </w:rPr>
        <w:t>7. Ключев</w:t>
      </w:r>
      <w:r w:rsidR="006C279E" w:rsidRPr="00DD01D5">
        <w:rPr>
          <w:rFonts w:ascii="Times New Roman" w:hAnsi="Times New Roman" w:cs="Times New Roman"/>
          <w:sz w:val="24"/>
          <w:szCs w:val="24"/>
        </w:rPr>
        <w:t>ые показатели муниципального жилищного контроля</w:t>
      </w:r>
    </w:p>
    <w:p w14:paraId="7971D6B3" w14:textId="77777777" w:rsidR="006C279E" w:rsidRPr="00DD01D5" w:rsidRDefault="006C279E">
      <w:pPr>
        <w:pStyle w:val="ConsPlusTitle"/>
        <w:jc w:val="center"/>
        <w:rPr>
          <w:rFonts w:ascii="Times New Roman" w:hAnsi="Times New Roman" w:cs="Times New Roman"/>
          <w:sz w:val="24"/>
          <w:szCs w:val="24"/>
        </w:rPr>
      </w:pPr>
      <w:r w:rsidRPr="00DD01D5">
        <w:rPr>
          <w:rFonts w:ascii="Times New Roman" w:hAnsi="Times New Roman" w:cs="Times New Roman"/>
          <w:sz w:val="24"/>
          <w:szCs w:val="24"/>
        </w:rPr>
        <w:t>и их целевые значения</w:t>
      </w:r>
    </w:p>
    <w:p w14:paraId="72A885E2" w14:textId="5E206195" w:rsidR="000C7297" w:rsidRPr="00DD01D5" w:rsidRDefault="00E10559" w:rsidP="000C7297">
      <w:pPr>
        <w:pStyle w:val="ConsPlusNormal"/>
        <w:ind w:firstLine="567"/>
        <w:jc w:val="both"/>
        <w:rPr>
          <w:rFonts w:ascii="Times New Roman" w:hAnsi="Times New Roman" w:cs="Times New Roman"/>
          <w:sz w:val="24"/>
          <w:szCs w:val="24"/>
        </w:rPr>
      </w:pPr>
      <w:r w:rsidRPr="00DD01D5">
        <w:rPr>
          <w:rFonts w:ascii="Times New Roman" w:hAnsi="Times New Roman" w:cs="Times New Roman"/>
          <w:sz w:val="24"/>
          <w:szCs w:val="24"/>
        </w:rPr>
        <w:t>7</w:t>
      </w:r>
      <w:r w:rsidR="000C7297" w:rsidRPr="00DD01D5">
        <w:rPr>
          <w:rFonts w:ascii="Times New Roman" w:hAnsi="Times New Roman" w:cs="Times New Roman"/>
          <w:sz w:val="24"/>
          <w:szCs w:val="24"/>
        </w:rPr>
        <w:t>.1</w:t>
      </w:r>
      <w:r w:rsidR="002A30E6" w:rsidRPr="00DD01D5">
        <w:rPr>
          <w:rFonts w:ascii="Times New Roman" w:hAnsi="Times New Roman" w:cs="Times New Roman"/>
          <w:sz w:val="24"/>
          <w:szCs w:val="24"/>
        </w:rPr>
        <w:t>.</w:t>
      </w:r>
      <w:r w:rsidR="006C279E" w:rsidRPr="00DD01D5">
        <w:rPr>
          <w:rFonts w:ascii="Times New Roman" w:hAnsi="Times New Roman" w:cs="Times New Roman"/>
          <w:sz w:val="24"/>
          <w:szCs w:val="24"/>
        </w:rPr>
        <w:t xml:space="preserve"> Оценка результативности и эффективности осуществления муниципального жилищного контроля осуществляется на основании </w:t>
      </w:r>
      <w:hyperlink r:id="rId24">
        <w:r w:rsidR="006C279E" w:rsidRPr="00DD01D5">
          <w:rPr>
            <w:rFonts w:ascii="Times New Roman" w:hAnsi="Times New Roman" w:cs="Times New Roman"/>
            <w:sz w:val="24"/>
            <w:szCs w:val="24"/>
          </w:rPr>
          <w:t>статьи 30</w:t>
        </w:r>
      </w:hyperlink>
      <w:r w:rsidR="006C279E" w:rsidRPr="00DD01D5">
        <w:rPr>
          <w:rFonts w:ascii="Times New Roman" w:hAnsi="Times New Roman" w:cs="Times New Roman"/>
          <w:sz w:val="24"/>
          <w:szCs w:val="24"/>
        </w:rPr>
        <w:t xml:space="preserve"> </w:t>
      </w:r>
      <w:r w:rsidR="002A30E6" w:rsidRPr="00DD01D5">
        <w:rPr>
          <w:rFonts w:ascii="Times New Roman" w:hAnsi="Times New Roman" w:cs="Times New Roman"/>
          <w:sz w:val="24"/>
          <w:szCs w:val="24"/>
        </w:rPr>
        <w:t>Законом о контроле</w:t>
      </w:r>
      <w:r w:rsidR="006C279E" w:rsidRPr="00DD01D5">
        <w:rPr>
          <w:rFonts w:ascii="Times New Roman" w:hAnsi="Times New Roman" w:cs="Times New Roman"/>
          <w:sz w:val="24"/>
          <w:szCs w:val="24"/>
        </w:rPr>
        <w:t>.</w:t>
      </w:r>
    </w:p>
    <w:p w14:paraId="4625214B" w14:textId="1B4C7D07" w:rsidR="006C279E" w:rsidRPr="00DD01D5" w:rsidRDefault="00E10559" w:rsidP="000C7297">
      <w:pPr>
        <w:pStyle w:val="ConsPlusNormal"/>
        <w:ind w:firstLine="567"/>
        <w:jc w:val="both"/>
        <w:rPr>
          <w:rFonts w:ascii="Times New Roman" w:hAnsi="Times New Roman" w:cs="Times New Roman"/>
          <w:sz w:val="24"/>
          <w:szCs w:val="24"/>
        </w:rPr>
      </w:pPr>
      <w:r w:rsidRPr="00DD01D5">
        <w:rPr>
          <w:rFonts w:ascii="Times New Roman" w:hAnsi="Times New Roman" w:cs="Times New Roman"/>
          <w:sz w:val="24"/>
          <w:szCs w:val="24"/>
        </w:rPr>
        <w:t>7.</w:t>
      </w:r>
      <w:r w:rsidR="000C7297" w:rsidRPr="00DD01D5">
        <w:rPr>
          <w:rFonts w:ascii="Times New Roman" w:hAnsi="Times New Roman" w:cs="Times New Roman"/>
          <w:sz w:val="24"/>
          <w:szCs w:val="24"/>
        </w:rPr>
        <w:t>2</w:t>
      </w:r>
      <w:r w:rsidR="002A30E6" w:rsidRPr="00DD01D5">
        <w:rPr>
          <w:rFonts w:ascii="Times New Roman" w:hAnsi="Times New Roman" w:cs="Times New Roman"/>
          <w:sz w:val="24"/>
          <w:szCs w:val="24"/>
        </w:rPr>
        <w:t>.</w:t>
      </w:r>
      <w:r w:rsidR="006C279E" w:rsidRPr="00DD01D5">
        <w:rPr>
          <w:rFonts w:ascii="Times New Roman" w:hAnsi="Times New Roman" w:cs="Times New Roman"/>
          <w:sz w:val="24"/>
          <w:szCs w:val="24"/>
        </w:rPr>
        <w:t xml:space="preserve"> Ключевые показатели вида контроля и их целевые значения, индикативные показатели для муниципального жилищного контроля установлены в приложении </w:t>
      </w:r>
      <w:r w:rsidR="002A30E6" w:rsidRPr="00DD01D5">
        <w:rPr>
          <w:rFonts w:ascii="Times New Roman" w:hAnsi="Times New Roman" w:cs="Times New Roman"/>
          <w:sz w:val="24"/>
          <w:szCs w:val="24"/>
        </w:rPr>
        <w:t>№</w:t>
      </w:r>
      <w:r w:rsidR="006C279E" w:rsidRPr="00DD01D5">
        <w:rPr>
          <w:rFonts w:ascii="Times New Roman" w:hAnsi="Times New Roman" w:cs="Times New Roman"/>
          <w:sz w:val="24"/>
          <w:szCs w:val="24"/>
        </w:rPr>
        <w:t xml:space="preserve"> 2 к настоящему Положению.</w:t>
      </w:r>
    </w:p>
    <w:p w14:paraId="197B0D32" w14:textId="77777777" w:rsidR="006C279E" w:rsidRPr="00DD01D5" w:rsidRDefault="006C279E">
      <w:pPr>
        <w:pStyle w:val="ConsPlusNormal"/>
        <w:ind w:firstLine="540"/>
        <w:jc w:val="both"/>
        <w:rPr>
          <w:rFonts w:ascii="Times New Roman" w:hAnsi="Times New Roman" w:cs="Times New Roman"/>
          <w:sz w:val="24"/>
          <w:szCs w:val="24"/>
        </w:rPr>
      </w:pPr>
    </w:p>
    <w:p w14:paraId="20B5ED90" w14:textId="77777777" w:rsidR="006C279E" w:rsidRPr="00DD01D5" w:rsidRDefault="008C2BFE">
      <w:pPr>
        <w:pStyle w:val="ConsPlusTitle"/>
        <w:jc w:val="center"/>
        <w:outlineLvl w:val="1"/>
        <w:rPr>
          <w:rFonts w:ascii="Times New Roman" w:hAnsi="Times New Roman" w:cs="Times New Roman"/>
          <w:sz w:val="24"/>
          <w:szCs w:val="24"/>
        </w:rPr>
      </w:pPr>
      <w:r w:rsidRPr="00DD01D5">
        <w:rPr>
          <w:rFonts w:ascii="Times New Roman" w:hAnsi="Times New Roman" w:cs="Times New Roman"/>
          <w:sz w:val="24"/>
          <w:szCs w:val="24"/>
        </w:rPr>
        <w:t>8</w:t>
      </w:r>
      <w:r w:rsidR="006C279E" w:rsidRPr="00DD01D5">
        <w:rPr>
          <w:rFonts w:ascii="Times New Roman" w:hAnsi="Times New Roman" w:cs="Times New Roman"/>
          <w:sz w:val="24"/>
          <w:szCs w:val="24"/>
        </w:rPr>
        <w:t>. Заключительные положения</w:t>
      </w:r>
    </w:p>
    <w:p w14:paraId="63FAFD60" w14:textId="60653E99" w:rsidR="00B011BA" w:rsidRPr="00DD01D5" w:rsidRDefault="00E10559" w:rsidP="000C7297">
      <w:pPr>
        <w:pStyle w:val="ConsPlusNormal"/>
        <w:ind w:firstLine="567"/>
        <w:jc w:val="both"/>
        <w:rPr>
          <w:rFonts w:ascii="Times New Roman" w:hAnsi="Times New Roman" w:cs="Times New Roman"/>
          <w:sz w:val="24"/>
          <w:szCs w:val="24"/>
        </w:rPr>
      </w:pPr>
      <w:bookmarkStart w:id="9" w:name="P206"/>
      <w:bookmarkEnd w:id="9"/>
      <w:r w:rsidRPr="00DD01D5">
        <w:rPr>
          <w:rFonts w:ascii="Times New Roman" w:hAnsi="Times New Roman" w:cs="Times New Roman"/>
          <w:sz w:val="24"/>
          <w:szCs w:val="24"/>
        </w:rPr>
        <w:t>8</w:t>
      </w:r>
      <w:r w:rsidR="000C7297" w:rsidRPr="00DD01D5">
        <w:rPr>
          <w:rFonts w:ascii="Times New Roman" w:hAnsi="Times New Roman" w:cs="Times New Roman"/>
          <w:sz w:val="24"/>
          <w:szCs w:val="24"/>
        </w:rPr>
        <w:t>.1</w:t>
      </w:r>
      <w:r w:rsidR="002A30E6" w:rsidRPr="00DD01D5">
        <w:rPr>
          <w:rFonts w:ascii="Times New Roman" w:hAnsi="Times New Roman" w:cs="Times New Roman"/>
          <w:sz w:val="24"/>
          <w:szCs w:val="24"/>
        </w:rPr>
        <w:t>.</w:t>
      </w:r>
      <w:r w:rsidR="000C7297" w:rsidRPr="00DD01D5">
        <w:rPr>
          <w:rFonts w:ascii="Times New Roman" w:hAnsi="Times New Roman" w:cs="Times New Roman"/>
          <w:sz w:val="24"/>
          <w:szCs w:val="24"/>
        </w:rPr>
        <w:t xml:space="preserve"> </w:t>
      </w:r>
      <w:r w:rsidR="00B011BA" w:rsidRPr="00DD01D5">
        <w:rPr>
          <w:rFonts w:ascii="Times New Roman" w:hAnsi="Times New Roman" w:cs="Times New Roman"/>
          <w:sz w:val="24"/>
          <w:szCs w:val="24"/>
        </w:rPr>
        <w:t xml:space="preserve">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14:paraId="2ED728B6" w14:textId="271F513F" w:rsidR="00B011BA" w:rsidRPr="00DD01D5" w:rsidRDefault="0078621C" w:rsidP="000C7297">
      <w:pPr>
        <w:pStyle w:val="ConsPlusNormal"/>
        <w:ind w:firstLine="567"/>
        <w:jc w:val="both"/>
        <w:rPr>
          <w:rFonts w:ascii="Times New Roman" w:hAnsi="Times New Roman" w:cs="Times New Roman"/>
          <w:sz w:val="24"/>
          <w:szCs w:val="24"/>
        </w:rPr>
      </w:pPr>
      <w:r w:rsidRPr="00DD01D5">
        <w:rPr>
          <w:rFonts w:ascii="Times New Roman" w:hAnsi="Times New Roman" w:cs="Times New Roman"/>
          <w:sz w:val="24"/>
          <w:szCs w:val="24"/>
        </w:rPr>
        <w:t>8</w:t>
      </w:r>
      <w:r w:rsidR="000C7297" w:rsidRPr="00DD01D5">
        <w:rPr>
          <w:rFonts w:ascii="Times New Roman" w:hAnsi="Times New Roman" w:cs="Times New Roman"/>
          <w:sz w:val="24"/>
          <w:szCs w:val="24"/>
        </w:rPr>
        <w:t>.2</w:t>
      </w:r>
      <w:r w:rsidR="002A30E6" w:rsidRPr="00DD01D5">
        <w:rPr>
          <w:rFonts w:ascii="Times New Roman" w:hAnsi="Times New Roman" w:cs="Times New Roman"/>
          <w:sz w:val="24"/>
          <w:szCs w:val="24"/>
        </w:rPr>
        <w:t>.</w:t>
      </w:r>
      <w:r w:rsidR="000C7297" w:rsidRPr="00DD01D5">
        <w:rPr>
          <w:rFonts w:ascii="Times New Roman" w:hAnsi="Times New Roman" w:cs="Times New Roman"/>
          <w:sz w:val="24"/>
          <w:szCs w:val="24"/>
        </w:rPr>
        <w:t xml:space="preserve"> </w:t>
      </w:r>
      <w:r w:rsidR="00B011BA" w:rsidRPr="00DD01D5">
        <w:rPr>
          <w:rFonts w:ascii="Times New Roman" w:hAnsi="Times New Roman" w:cs="Times New Roman"/>
          <w:sz w:val="24"/>
          <w:szCs w:val="24"/>
        </w:rPr>
        <w:t>Пункт 5.3. настоящего Положения вступает в силу с 01.09.2025.</w:t>
      </w:r>
    </w:p>
    <w:p w14:paraId="0399784A" w14:textId="77777777" w:rsidR="00E10559" w:rsidRPr="00DD01D5" w:rsidRDefault="00E10559" w:rsidP="00DD01D5">
      <w:pPr>
        <w:pStyle w:val="ConsPlusNormal"/>
        <w:jc w:val="both"/>
        <w:rPr>
          <w:rFonts w:ascii="Times New Roman" w:hAnsi="Times New Roman" w:cs="Times New Roman"/>
          <w:sz w:val="24"/>
          <w:szCs w:val="24"/>
        </w:rPr>
      </w:pPr>
    </w:p>
    <w:p w14:paraId="012C2B19" w14:textId="77777777" w:rsidR="002A30E6" w:rsidRPr="00DD01D5" w:rsidRDefault="002A30E6" w:rsidP="00DD01D5">
      <w:pPr>
        <w:pStyle w:val="ConsPlusNormal"/>
        <w:rPr>
          <w:rFonts w:ascii="Times New Roman" w:hAnsi="Times New Roman" w:cs="Times New Roman"/>
          <w:sz w:val="24"/>
          <w:szCs w:val="24"/>
        </w:rPr>
      </w:pPr>
    </w:p>
    <w:p w14:paraId="0C30139D" w14:textId="77777777" w:rsidR="009E35C4" w:rsidRDefault="009E35C4">
      <w:pPr>
        <w:pStyle w:val="ConsPlusNormal"/>
        <w:jc w:val="right"/>
        <w:rPr>
          <w:rFonts w:ascii="Times New Roman" w:hAnsi="Times New Roman" w:cs="Times New Roman"/>
          <w:sz w:val="24"/>
          <w:szCs w:val="24"/>
        </w:rPr>
      </w:pPr>
    </w:p>
    <w:p w14:paraId="2B6D2C74" w14:textId="77777777" w:rsidR="009E35C4" w:rsidRDefault="009E35C4">
      <w:pPr>
        <w:pStyle w:val="ConsPlusNormal"/>
        <w:jc w:val="right"/>
        <w:rPr>
          <w:rFonts w:ascii="Times New Roman" w:hAnsi="Times New Roman" w:cs="Times New Roman"/>
          <w:sz w:val="24"/>
          <w:szCs w:val="24"/>
        </w:rPr>
      </w:pPr>
    </w:p>
    <w:p w14:paraId="164F1D62" w14:textId="77777777" w:rsidR="009E35C4" w:rsidRDefault="009E35C4">
      <w:pPr>
        <w:pStyle w:val="ConsPlusNormal"/>
        <w:jc w:val="right"/>
        <w:rPr>
          <w:rFonts w:ascii="Times New Roman" w:hAnsi="Times New Roman" w:cs="Times New Roman"/>
          <w:sz w:val="24"/>
          <w:szCs w:val="24"/>
        </w:rPr>
      </w:pPr>
    </w:p>
    <w:p w14:paraId="2398B7AF" w14:textId="777C934F" w:rsidR="006C279E" w:rsidRPr="00DD01D5" w:rsidRDefault="00833E88">
      <w:pPr>
        <w:pStyle w:val="ConsPlusNormal"/>
        <w:jc w:val="right"/>
        <w:rPr>
          <w:rFonts w:ascii="Times New Roman" w:hAnsi="Times New Roman" w:cs="Times New Roman"/>
          <w:sz w:val="24"/>
          <w:szCs w:val="24"/>
        </w:rPr>
      </w:pPr>
      <w:r w:rsidRPr="00DD01D5">
        <w:rPr>
          <w:rFonts w:ascii="Times New Roman" w:hAnsi="Times New Roman" w:cs="Times New Roman"/>
          <w:sz w:val="24"/>
          <w:szCs w:val="24"/>
        </w:rPr>
        <w:t>П</w:t>
      </w:r>
      <w:r w:rsidR="006C279E" w:rsidRPr="00DD01D5">
        <w:rPr>
          <w:rFonts w:ascii="Times New Roman" w:hAnsi="Times New Roman" w:cs="Times New Roman"/>
          <w:sz w:val="24"/>
          <w:szCs w:val="24"/>
        </w:rPr>
        <w:t>редседател</w:t>
      </w:r>
      <w:r w:rsidRPr="00DD01D5">
        <w:rPr>
          <w:rFonts w:ascii="Times New Roman" w:hAnsi="Times New Roman" w:cs="Times New Roman"/>
          <w:sz w:val="24"/>
          <w:szCs w:val="24"/>
        </w:rPr>
        <w:t>ь</w:t>
      </w:r>
    </w:p>
    <w:p w14:paraId="34CB6D4C" w14:textId="77777777" w:rsidR="006C279E" w:rsidRPr="00DD01D5" w:rsidRDefault="006C279E">
      <w:pPr>
        <w:pStyle w:val="ConsPlusNormal"/>
        <w:jc w:val="right"/>
        <w:rPr>
          <w:rFonts w:ascii="Times New Roman" w:hAnsi="Times New Roman" w:cs="Times New Roman"/>
          <w:sz w:val="24"/>
          <w:szCs w:val="24"/>
        </w:rPr>
      </w:pPr>
      <w:r w:rsidRPr="00DD01D5">
        <w:rPr>
          <w:rFonts w:ascii="Times New Roman" w:hAnsi="Times New Roman" w:cs="Times New Roman"/>
          <w:sz w:val="24"/>
          <w:szCs w:val="24"/>
        </w:rPr>
        <w:t>Новокузнецкого городского Совета</w:t>
      </w:r>
    </w:p>
    <w:p w14:paraId="7B2CC357" w14:textId="77777777" w:rsidR="006C279E" w:rsidRPr="00DD01D5" w:rsidRDefault="006C279E">
      <w:pPr>
        <w:pStyle w:val="ConsPlusNormal"/>
        <w:jc w:val="right"/>
        <w:rPr>
          <w:rFonts w:ascii="Times New Roman" w:hAnsi="Times New Roman" w:cs="Times New Roman"/>
          <w:sz w:val="24"/>
          <w:szCs w:val="24"/>
        </w:rPr>
      </w:pPr>
      <w:r w:rsidRPr="00DD01D5">
        <w:rPr>
          <w:rFonts w:ascii="Times New Roman" w:hAnsi="Times New Roman" w:cs="Times New Roman"/>
          <w:sz w:val="24"/>
          <w:szCs w:val="24"/>
        </w:rPr>
        <w:t>народных депутатов</w:t>
      </w:r>
    </w:p>
    <w:p w14:paraId="215F4017" w14:textId="45148CE6" w:rsidR="007C7C79" w:rsidRPr="00DD01D5" w:rsidRDefault="00DD01D5" w:rsidP="00DD01D5">
      <w:pPr>
        <w:pStyle w:val="ConsPlusNormal"/>
        <w:jc w:val="right"/>
        <w:rPr>
          <w:rFonts w:ascii="Times New Roman" w:hAnsi="Times New Roman" w:cs="Times New Roman"/>
          <w:sz w:val="24"/>
          <w:szCs w:val="24"/>
        </w:rPr>
      </w:pPr>
      <w:r>
        <w:rPr>
          <w:rFonts w:ascii="Times New Roman" w:hAnsi="Times New Roman" w:cs="Times New Roman"/>
          <w:sz w:val="24"/>
          <w:szCs w:val="24"/>
        </w:rPr>
        <w:t>А.К. Шелковникова</w:t>
      </w:r>
    </w:p>
    <w:p w14:paraId="1C3B066C" w14:textId="77777777" w:rsidR="000C7297" w:rsidRPr="00DD01D5" w:rsidRDefault="000C7297" w:rsidP="00DD01D5">
      <w:pPr>
        <w:pStyle w:val="ConsPlusNormal"/>
        <w:outlineLvl w:val="1"/>
        <w:rPr>
          <w:rFonts w:ascii="Times New Roman" w:hAnsi="Times New Roman" w:cs="Times New Roman"/>
          <w:sz w:val="24"/>
          <w:szCs w:val="24"/>
        </w:rPr>
      </w:pPr>
    </w:p>
    <w:p w14:paraId="49F1E4F0" w14:textId="77777777" w:rsidR="009E35C4" w:rsidRDefault="009E35C4" w:rsidP="002A30E6">
      <w:pPr>
        <w:autoSpaceDN w:val="0"/>
        <w:adjustRightInd w:val="0"/>
        <w:jc w:val="right"/>
        <w:rPr>
          <w:rFonts w:eastAsia="Calibri"/>
          <w:sz w:val="24"/>
          <w:szCs w:val="24"/>
        </w:rPr>
      </w:pPr>
    </w:p>
    <w:p w14:paraId="5FE8A1E1" w14:textId="77777777" w:rsidR="009E35C4" w:rsidRDefault="009E35C4" w:rsidP="002A30E6">
      <w:pPr>
        <w:autoSpaceDN w:val="0"/>
        <w:adjustRightInd w:val="0"/>
        <w:jc w:val="right"/>
        <w:rPr>
          <w:rFonts w:eastAsia="Calibri"/>
          <w:sz w:val="24"/>
          <w:szCs w:val="24"/>
        </w:rPr>
      </w:pPr>
    </w:p>
    <w:p w14:paraId="7A9714A5" w14:textId="77777777" w:rsidR="009E35C4" w:rsidRDefault="009E35C4" w:rsidP="002A30E6">
      <w:pPr>
        <w:autoSpaceDN w:val="0"/>
        <w:adjustRightInd w:val="0"/>
        <w:jc w:val="right"/>
        <w:rPr>
          <w:rFonts w:eastAsia="Calibri"/>
          <w:sz w:val="24"/>
          <w:szCs w:val="24"/>
        </w:rPr>
      </w:pPr>
    </w:p>
    <w:p w14:paraId="10FFEAF7" w14:textId="77777777" w:rsidR="009E35C4" w:rsidRDefault="009E35C4" w:rsidP="002A30E6">
      <w:pPr>
        <w:autoSpaceDN w:val="0"/>
        <w:adjustRightInd w:val="0"/>
        <w:jc w:val="right"/>
        <w:rPr>
          <w:rFonts w:eastAsia="Calibri"/>
          <w:sz w:val="24"/>
          <w:szCs w:val="24"/>
        </w:rPr>
      </w:pPr>
    </w:p>
    <w:p w14:paraId="44E5C44C" w14:textId="77777777" w:rsidR="009E35C4" w:rsidRDefault="009E35C4" w:rsidP="002A30E6">
      <w:pPr>
        <w:autoSpaceDN w:val="0"/>
        <w:adjustRightInd w:val="0"/>
        <w:jc w:val="right"/>
        <w:rPr>
          <w:rFonts w:eastAsia="Calibri"/>
          <w:sz w:val="24"/>
          <w:szCs w:val="24"/>
        </w:rPr>
      </w:pPr>
    </w:p>
    <w:p w14:paraId="5B815894" w14:textId="77777777" w:rsidR="009E35C4" w:rsidRDefault="009E35C4" w:rsidP="002A30E6">
      <w:pPr>
        <w:autoSpaceDN w:val="0"/>
        <w:adjustRightInd w:val="0"/>
        <w:jc w:val="right"/>
        <w:rPr>
          <w:rFonts w:eastAsia="Calibri"/>
          <w:sz w:val="24"/>
          <w:szCs w:val="24"/>
        </w:rPr>
      </w:pPr>
    </w:p>
    <w:p w14:paraId="3B951EC5" w14:textId="7E93DFB0" w:rsidR="00D14CA6" w:rsidRPr="00DD01D5" w:rsidRDefault="00D14CA6" w:rsidP="002A30E6">
      <w:pPr>
        <w:autoSpaceDN w:val="0"/>
        <w:adjustRightInd w:val="0"/>
        <w:jc w:val="right"/>
        <w:rPr>
          <w:rFonts w:eastAsia="Calibri"/>
          <w:sz w:val="24"/>
          <w:szCs w:val="24"/>
        </w:rPr>
      </w:pPr>
      <w:r w:rsidRPr="00DD01D5">
        <w:rPr>
          <w:rFonts w:eastAsia="Calibri"/>
          <w:sz w:val="24"/>
          <w:szCs w:val="24"/>
        </w:rPr>
        <w:t xml:space="preserve">Приложение </w:t>
      </w:r>
      <w:r w:rsidR="002A30E6" w:rsidRPr="00DD01D5">
        <w:rPr>
          <w:rFonts w:eastAsia="Calibri"/>
          <w:sz w:val="24"/>
          <w:szCs w:val="24"/>
        </w:rPr>
        <w:t>№</w:t>
      </w:r>
      <w:r w:rsidRPr="00DD01D5">
        <w:rPr>
          <w:rFonts w:eastAsia="Calibri"/>
          <w:sz w:val="24"/>
          <w:szCs w:val="24"/>
        </w:rPr>
        <w:t xml:space="preserve"> 1</w:t>
      </w:r>
    </w:p>
    <w:p w14:paraId="62CA3C6A" w14:textId="77777777" w:rsidR="00D14CA6" w:rsidRPr="00DD01D5" w:rsidRDefault="00D14CA6" w:rsidP="002A30E6">
      <w:pPr>
        <w:autoSpaceDN w:val="0"/>
        <w:adjustRightInd w:val="0"/>
        <w:jc w:val="right"/>
        <w:rPr>
          <w:rFonts w:eastAsia="Calibri"/>
          <w:sz w:val="24"/>
          <w:szCs w:val="24"/>
        </w:rPr>
      </w:pPr>
      <w:r w:rsidRPr="00DD01D5">
        <w:rPr>
          <w:rFonts w:eastAsia="Calibri"/>
          <w:sz w:val="24"/>
          <w:szCs w:val="24"/>
        </w:rPr>
        <w:t>к Положению о муниципальном</w:t>
      </w:r>
    </w:p>
    <w:p w14:paraId="037C9EFB" w14:textId="77777777" w:rsidR="00D14CA6" w:rsidRPr="00DD01D5" w:rsidRDefault="00D14CA6" w:rsidP="002A30E6">
      <w:pPr>
        <w:autoSpaceDN w:val="0"/>
        <w:adjustRightInd w:val="0"/>
        <w:jc w:val="right"/>
        <w:rPr>
          <w:rFonts w:eastAsia="Calibri"/>
          <w:sz w:val="24"/>
          <w:szCs w:val="24"/>
        </w:rPr>
      </w:pPr>
      <w:r w:rsidRPr="00DD01D5">
        <w:rPr>
          <w:rFonts w:eastAsia="Calibri"/>
          <w:sz w:val="24"/>
          <w:szCs w:val="24"/>
        </w:rPr>
        <w:t>жилищном контроле в</w:t>
      </w:r>
    </w:p>
    <w:p w14:paraId="5EEBA8F2" w14:textId="77777777" w:rsidR="00D14CA6" w:rsidRPr="00DD01D5" w:rsidRDefault="00D14CA6" w:rsidP="002A30E6">
      <w:pPr>
        <w:autoSpaceDN w:val="0"/>
        <w:adjustRightInd w:val="0"/>
        <w:jc w:val="right"/>
        <w:rPr>
          <w:rFonts w:eastAsia="Calibri"/>
          <w:sz w:val="24"/>
          <w:szCs w:val="24"/>
        </w:rPr>
      </w:pPr>
      <w:r w:rsidRPr="00DD01D5">
        <w:rPr>
          <w:rFonts w:eastAsia="Calibri"/>
          <w:sz w:val="24"/>
          <w:szCs w:val="24"/>
        </w:rPr>
        <w:t>Новокузнецком городском округе</w:t>
      </w:r>
    </w:p>
    <w:p w14:paraId="21130855" w14:textId="7B9B9838" w:rsidR="006C279E" w:rsidRPr="00DD01D5" w:rsidRDefault="006C279E">
      <w:pPr>
        <w:pStyle w:val="ConsPlusNormal"/>
        <w:ind w:firstLine="540"/>
        <w:jc w:val="both"/>
        <w:rPr>
          <w:rFonts w:ascii="Times New Roman" w:hAnsi="Times New Roman" w:cs="Times New Roman"/>
          <w:sz w:val="24"/>
          <w:szCs w:val="24"/>
        </w:rPr>
      </w:pPr>
    </w:p>
    <w:p w14:paraId="1B2BA8E9" w14:textId="74FBC331" w:rsidR="008D1974" w:rsidRPr="00DD01D5" w:rsidRDefault="008D1974">
      <w:pPr>
        <w:pStyle w:val="ConsPlusNormal"/>
        <w:ind w:firstLine="540"/>
        <w:jc w:val="both"/>
        <w:rPr>
          <w:rFonts w:ascii="Times New Roman" w:hAnsi="Times New Roman" w:cs="Times New Roman"/>
          <w:sz w:val="24"/>
          <w:szCs w:val="24"/>
        </w:rPr>
      </w:pPr>
    </w:p>
    <w:p w14:paraId="797C12C1" w14:textId="77777777" w:rsidR="008D1974" w:rsidRPr="00DD01D5" w:rsidRDefault="008D1974">
      <w:pPr>
        <w:pStyle w:val="ConsPlusNormal"/>
        <w:ind w:firstLine="540"/>
        <w:jc w:val="both"/>
        <w:rPr>
          <w:rFonts w:ascii="Times New Roman" w:hAnsi="Times New Roman" w:cs="Times New Roman"/>
          <w:sz w:val="24"/>
          <w:szCs w:val="24"/>
        </w:rPr>
      </w:pPr>
    </w:p>
    <w:p w14:paraId="72336624" w14:textId="5570EA6D" w:rsidR="00E10559" w:rsidRPr="00DD01D5" w:rsidRDefault="00E10559" w:rsidP="00E10559">
      <w:pPr>
        <w:jc w:val="center"/>
        <w:rPr>
          <w:sz w:val="24"/>
          <w:szCs w:val="24"/>
        </w:rPr>
      </w:pPr>
      <w:bookmarkStart w:id="10" w:name="P222"/>
      <w:bookmarkEnd w:id="10"/>
      <w:r w:rsidRPr="00DD01D5">
        <w:rPr>
          <w:sz w:val="24"/>
          <w:szCs w:val="24"/>
        </w:rPr>
        <w:t>Перечень индикаторов риска нарушения обязательных требований</w:t>
      </w:r>
      <w:r w:rsidR="002A30E6" w:rsidRPr="00DD01D5">
        <w:rPr>
          <w:sz w:val="24"/>
          <w:szCs w:val="24"/>
        </w:rPr>
        <w:t xml:space="preserve"> </w:t>
      </w:r>
      <w:r w:rsidRPr="00DD01D5">
        <w:rPr>
          <w:sz w:val="24"/>
          <w:szCs w:val="24"/>
        </w:rPr>
        <w:t xml:space="preserve">при осуществлении муниципального жилищного контроля </w:t>
      </w:r>
      <w:r w:rsidR="002A30E6" w:rsidRPr="00DD01D5">
        <w:rPr>
          <w:sz w:val="24"/>
          <w:szCs w:val="24"/>
        </w:rPr>
        <w:t>в</w:t>
      </w:r>
      <w:r w:rsidRPr="00DD01D5">
        <w:rPr>
          <w:sz w:val="24"/>
          <w:szCs w:val="24"/>
        </w:rPr>
        <w:t xml:space="preserve"> </w:t>
      </w:r>
    </w:p>
    <w:p w14:paraId="38E254EF" w14:textId="21E401C0" w:rsidR="00E10559" w:rsidRPr="00DD01D5" w:rsidRDefault="00E10559" w:rsidP="00E10559">
      <w:pPr>
        <w:jc w:val="center"/>
        <w:rPr>
          <w:sz w:val="24"/>
          <w:szCs w:val="24"/>
        </w:rPr>
      </w:pPr>
      <w:r w:rsidRPr="00DD01D5">
        <w:rPr>
          <w:sz w:val="24"/>
          <w:szCs w:val="24"/>
        </w:rPr>
        <w:t>Новокузнецко</w:t>
      </w:r>
      <w:r w:rsidR="002A30E6" w:rsidRPr="00DD01D5">
        <w:rPr>
          <w:sz w:val="24"/>
          <w:szCs w:val="24"/>
        </w:rPr>
        <w:t>м</w:t>
      </w:r>
      <w:r w:rsidRPr="00DD01D5">
        <w:rPr>
          <w:sz w:val="24"/>
          <w:szCs w:val="24"/>
        </w:rPr>
        <w:t xml:space="preserve"> городско</w:t>
      </w:r>
      <w:r w:rsidR="002A30E6" w:rsidRPr="00DD01D5">
        <w:rPr>
          <w:sz w:val="24"/>
          <w:szCs w:val="24"/>
        </w:rPr>
        <w:t>м</w:t>
      </w:r>
      <w:r w:rsidRPr="00DD01D5">
        <w:rPr>
          <w:sz w:val="24"/>
          <w:szCs w:val="24"/>
        </w:rPr>
        <w:t xml:space="preserve"> округ</w:t>
      </w:r>
      <w:r w:rsidR="002A30E6" w:rsidRPr="00DD01D5">
        <w:rPr>
          <w:sz w:val="24"/>
          <w:szCs w:val="24"/>
        </w:rPr>
        <w:t>е</w:t>
      </w:r>
    </w:p>
    <w:p w14:paraId="5DE1375A" w14:textId="77777777" w:rsidR="006C279E" w:rsidRPr="00DD01D5" w:rsidRDefault="006C279E">
      <w:pPr>
        <w:pStyle w:val="ConsPlusNormal"/>
        <w:spacing w:after="1"/>
        <w:rPr>
          <w:rFonts w:ascii="Times New Roman" w:hAnsi="Times New Roman" w:cs="Times New Roman"/>
          <w:sz w:val="24"/>
          <w:szCs w:val="24"/>
          <w:highlight w:val="yellow"/>
        </w:rPr>
      </w:pPr>
    </w:p>
    <w:p w14:paraId="2415726E" w14:textId="05C26BBF" w:rsidR="00E10559" w:rsidRPr="00DD01D5" w:rsidRDefault="00E10559" w:rsidP="00E10559">
      <w:pPr>
        <w:pStyle w:val="s1"/>
        <w:shd w:val="clear" w:color="auto" w:fill="FFFFFF"/>
        <w:spacing w:before="0" w:beforeAutospacing="0" w:after="0" w:afterAutospacing="0"/>
        <w:ind w:firstLine="567"/>
        <w:jc w:val="both"/>
      </w:pPr>
      <w:r w:rsidRPr="00DD01D5">
        <w:t xml:space="preserve">1. Трехкратный и более рост количества обращений за единицу времени (месяц, квартал, год) в сравнении с предшествующим аналогичным периодом                   и (или) с аналогичным периодом предшествующего календарного года, поступивших в контрольный (надзорный) орган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пунктами 1 - 12 </w:t>
      </w:r>
      <w:hyperlink r:id="rId25" w:anchor="block_2100" w:history="1">
        <w:r w:rsidRPr="00DD01D5">
          <w:rPr>
            <w:rStyle w:val="a7"/>
            <w:color w:val="auto"/>
            <w:u w:val="none"/>
          </w:rPr>
          <w:t>части 1 статьи 20</w:t>
        </w:r>
      </w:hyperlink>
      <w:r w:rsidRPr="00DD01D5">
        <w:t> </w:t>
      </w:r>
      <w:r w:rsidR="002A30E6" w:rsidRPr="00DD01D5">
        <w:t>ЖК РФ</w:t>
      </w:r>
      <w:r w:rsidRPr="00DD01D5">
        <w:t>.</w:t>
      </w:r>
    </w:p>
    <w:p w14:paraId="65D3ADAA" w14:textId="77777777" w:rsidR="00E10559" w:rsidRPr="00DD01D5" w:rsidRDefault="00E10559" w:rsidP="00E10559">
      <w:pPr>
        <w:pStyle w:val="s1"/>
        <w:shd w:val="clear" w:color="auto" w:fill="FFFFFF"/>
        <w:spacing w:before="0" w:beforeAutospacing="0" w:after="0" w:afterAutospacing="0"/>
        <w:ind w:firstLine="567"/>
        <w:jc w:val="both"/>
      </w:pPr>
      <w:r w:rsidRPr="00DD01D5">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составом, сроками   и периодичностью размещения, устанавливаемыми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4BA4C72" w14:textId="77777777" w:rsidR="006C279E" w:rsidRPr="00DD01D5" w:rsidRDefault="006C279E">
      <w:pPr>
        <w:pStyle w:val="ConsPlusNormal"/>
        <w:ind w:firstLine="540"/>
        <w:jc w:val="both"/>
        <w:rPr>
          <w:rFonts w:ascii="Times New Roman" w:hAnsi="Times New Roman" w:cs="Times New Roman"/>
          <w:sz w:val="24"/>
          <w:szCs w:val="24"/>
          <w:highlight w:val="yellow"/>
        </w:rPr>
      </w:pPr>
    </w:p>
    <w:p w14:paraId="7A13644A" w14:textId="77777777" w:rsidR="006C279E" w:rsidRPr="00DD01D5" w:rsidRDefault="006C279E">
      <w:pPr>
        <w:pStyle w:val="ConsPlusNormal"/>
        <w:ind w:firstLine="540"/>
        <w:jc w:val="both"/>
        <w:rPr>
          <w:rFonts w:ascii="Times New Roman" w:hAnsi="Times New Roman" w:cs="Times New Roman"/>
          <w:sz w:val="24"/>
          <w:szCs w:val="24"/>
        </w:rPr>
      </w:pPr>
    </w:p>
    <w:p w14:paraId="54FB5189" w14:textId="77777777" w:rsidR="006C279E" w:rsidRPr="00DD01D5" w:rsidRDefault="006C279E">
      <w:pPr>
        <w:pStyle w:val="ConsPlusNormal"/>
        <w:ind w:firstLine="540"/>
        <w:jc w:val="both"/>
        <w:rPr>
          <w:rFonts w:ascii="Times New Roman" w:hAnsi="Times New Roman" w:cs="Times New Roman"/>
          <w:sz w:val="24"/>
          <w:szCs w:val="24"/>
        </w:rPr>
      </w:pPr>
    </w:p>
    <w:p w14:paraId="4873C8EA" w14:textId="77777777" w:rsidR="006C279E" w:rsidRPr="00DD01D5" w:rsidRDefault="006C279E">
      <w:pPr>
        <w:pStyle w:val="ConsPlusNormal"/>
        <w:ind w:firstLine="540"/>
        <w:jc w:val="both"/>
        <w:rPr>
          <w:rFonts w:ascii="Times New Roman" w:hAnsi="Times New Roman" w:cs="Times New Roman"/>
          <w:sz w:val="24"/>
          <w:szCs w:val="24"/>
        </w:rPr>
      </w:pPr>
    </w:p>
    <w:p w14:paraId="1CEF922D" w14:textId="77777777" w:rsidR="006C279E" w:rsidRPr="00DD01D5" w:rsidRDefault="006C279E">
      <w:pPr>
        <w:pStyle w:val="ConsPlusNormal"/>
        <w:ind w:firstLine="540"/>
        <w:jc w:val="both"/>
        <w:rPr>
          <w:rFonts w:ascii="Times New Roman" w:hAnsi="Times New Roman" w:cs="Times New Roman"/>
          <w:sz w:val="24"/>
          <w:szCs w:val="24"/>
        </w:rPr>
      </w:pPr>
    </w:p>
    <w:p w14:paraId="2DC781AB" w14:textId="77777777" w:rsidR="00B4223E" w:rsidRPr="00DD01D5" w:rsidRDefault="00B4223E">
      <w:pPr>
        <w:pStyle w:val="ConsPlusNormal"/>
        <w:jc w:val="right"/>
        <w:outlineLvl w:val="1"/>
        <w:rPr>
          <w:rFonts w:ascii="Times New Roman" w:hAnsi="Times New Roman" w:cs="Times New Roman"/>
          <w:sz w:val="24"/>
          <w:szCs w:val="24"/>
        </w:rPr>
      </w:pPr>
    </w:p>
    <w:p w14:paraId="59C6553C" w14:textId="77777777" w:rsidR="00B4223E" w:rsidRPr="00DD01D5" w:rsidRDefault="00B4223E">
      <w:pPr>
        <w:pStyle w:val="ConsPlusNormal"/>
        <w:jc w:val="right"/>
        <w:outlineLvl w:val="1"/>
        <w:rPr>
          <w:rFonts w:ascii="Times New Roman" w:hAnsi="Times New Roman" w:cs="Times New Roman"/>
          <w:sz w:val="24"/>
          <w:szCs w:val="24"/>
        </w:rPr>
      </w:pPr>
    </w:p>
    <w:p w14:paraId="28C0D004" w14:textId="77777777" w:rsidR="00B4223E" w:rsidRPr="00DD01D5" w:rsidRDefault="00B4223E">
      <w:pPr>
        <w:pStyle w:val="ConsPlusNormal"/>
        <w:jc w:val="right"/>
        <w:outlineLvl w:val="1"/>
        <w:rPr>
          <w:rFonts w:ascii="Times New Roman" w:hAnsi="Times New Roman" w:cs="Times New Roman"/>
          <w:sz w:val="24"/>
          <w:szCs w:val="24"/>
        </w:rPr>
      </w:pPr>
    </w:p>
    <w:p w14:paraId="07F8EE8A" w14:textId="77777777" w:rsidR="00B4223E" w:rsidRPr="00DD01D5" w:rsidRDefault="00B4223E">
      <w:pPr>
        <w:pStyle w:val="ConsPlusNormal"/>
        <w:jc w:val="right"/>
        <w:outlineLvl w:val="1"/>
        <w:rPr>
          <w:rFonts w:ascii="Times New Roman" w:hAnsi="Times New Roman" w:cs="Times New Roman"/>
          <w:sz w:val="24"/>
          <w:szCs w:val="24"/>
        </w:rPr>
      </w:pPr>
    </w:p>
    <w:p w14:paraId="73E3E9BD" w14:textId="77777777" w:rsidR="00B4223E" w:rsidRPr="00DD01D5" w:rsidRDefault="00B4223E">
      <w:pPr>
        <w:pStyle w:val="ConsPlusNormal"/>
        <w:jc w:val="right"/>
        <w:outlineLvl w:val="1"/>
        <w:rPr>
          <w:rFonts w:ascii="Times New Roman" w:hAnsi="Times New Roman" w:cs="Times New Roman"/>
          <w:sz w:val="24"/>
          <w:szCs w:val="24"/>
        </w:rPr>
      </w:pPr>
    </w:p>
    <w:p w14:paraId="098AEE0D" w14:textId="77777777" w:rsidR="00B4223E" w:rsidRPr="00DD01D5" w:rsidRDefault="00B4223E">
      <w:pPr>
        <w:pStyle w:val="ConsPlusNormal"/>
        <w:jc w:val="right"/>
        <w:outlineLvl w:val="1"/>
        <w:rPr>
          <w:rFonts w:ascii="Times New Roman" w:hAnsi="Times New Roman" w:cs="Times New Roman"/>
          <w:sz w:val="24"/>
          <w:szCs w:val="24"/>
        </w:rPr>
      </w:pPr>
    </w:p>
    <w:p w14:paraId="31DB1BE6" w14:textId="77777777" w:rsidR="00B4223E" w:rsidRPr="00DD01D5" w:rsidRDefault="00B4223E">
      <w:pPr>
        <w:pStyle w:val="ConsPlusNormal"/>
        <w:jc w:val="right"/>
        <w:outlineLvl w:val="1"/>
        <w:rPr>
          <w:rFonts w:ascii="Times New Roman" w:hAnsi="Times New Roman" w:cs="Times New Roman"/>
          <w:sz w:val="24"/>
          <w:szCs w:val="24"/>
        </w:rPr>
      </w:pPr>
    </w:p>
    <w:p w14:paraId="3DCA22B8" w14:textId="77777777" w:rsidR="00B4223E" w:rsidRPr="00DD01D5" w:rsidRDefault="00B4223E">
      <w:pPr>
        <w:pStyle w:val="ConsPlusNormal"/>
        <w:jc w:val="right"/>
        <w:outlineLvl w:val="1"/>
        <w:rPr>
          <w:rFonts w:ascii="Times New Roman" w:hAnsi="Times New Roman" w:cs="Times New Roman"/>
          <w:sz w:val="24"/>
          <w:szCs w:val="24"/>
        </w:rPr>
      </w:pPr>
    </w:p>
    <w:p w14:paraId="0EA2B05C" w14:textId="77777777" w:rsidR="00B4223E" w:rsidRPr="00DD01D5" w:rsidRDefault="00B4223E">
      <w:pPr>
        <w:pStyle w:val="ConsPlusNormal"/>
        <w:jc w:val="right"/>
        <w:outlineLvl w:val="1"/>
        <w:rPr>
          <w:rFonts w:ascii="Times New Roman" w:hAnsi="Times New Roman" w:cs="Times New Roman"/>
          <w:sz w:val="24"/>
          <w:szCs w:val="24"/>
        </w:rPr>
      </w:pPr>
    </w:p>
    <w:p w14:paraId="12545FCA" w14:textId="77777777" w:rsidR="00B4223E" w:rsidRPr="00DD01D5" w:rsidRDefault="00B4223E">
      <w:pPr>
        <w:pStyle w:val="ConsPlusNormal"/>
        <w:jc w:val="right"/>
        <w:outlineLvl w:val="1"/>
        <w:rPr>
          <w:rFonts w:ascii="Times New Roman" w:hAnsi="Times New Roman" w:cs="Times New Roman"/>
          <w:sz w:val="24"/>
          <w:szCs w:val="24"/>
        </w:rPr>
      </w:pPr>
    </w:p>
    <w:p w14:paraId="49EB7BDC" w14:textId="77777777" w:rsidR="00B4223E" w:rsidRPr="00DD01D5" w:rsidRDefault="00B4223E">
      <w:pPr>
        <w:pStyle w:val="ConsPlusNormal"/>
        <w:jc w:val="right"/>
        <w:outlineLvl w:val="1"/>
        <w:rPr>
          <w:rFonts w:ascii="Times New Roman" w:hAnsi="Times New Roman" w:cs="Times New Roman"/>
          <w:sz w:val="24"/>
          <w:szCs w:val="24"/>
        </w:rPr>
      </w:pPr>
    </w:p>
    <w:p w14:paraId="69FB7897" w14:textId="77777777" w:rsidR="00B4223E" w:rsidRPr="00DD01D5" w:rsidRDefault="00B4223E">
      <w:pPr>
        <w:pStyle w:val="ConsPlusNormal"/>
        <w:jc w:val="right"/>
        <w:outlineLvl w:val="1"/>
        <w:rPr>
          <w:rFonts w:ascii="Times New Roman" w:hAnsi="Times New Roman" w:cs="Times New Roman"/>
          <w:sz w:val="24"/>
          <w:szCs w:val="24"/>
        </w:rPr>
      </w:pPr>
    </w:p>
    <w:p w14:paraId="4F8269ED" w14:textId="77777777" w:rsidR="002A30E6" w:rsidRPr="00DD01D5" w:rsidRDefault="002A30E6" w:rsidP="00DD01D5">
      <w:pPr>
        <w:pStyle w:val="ConsPlusNormal"/>
        <w:outlineLvl w:val="1"/>
        <w:rPr>
          <w:rFonts w:ascii="Times New Roman" w:hAnsi="Times New Roman" w:cs="Times New Roman"/>
          <w:sz w:val="24"/>
          <w:szCs w:val="24"/>
        </w:rPr>
      </w:pPr>
    </w:p>
    <w:p w14:paraId="26DE86E6" w14:textId="77777777" w:rsidR="007C7C79" w:rsidRPr="00DD01D5" w:rsidRDefault="007C7C79" w:rsidP="00616F4F">
      <w:pPr>
        <w:pStyle w:val="ConsPlusNormal"/>
        <w:outlineLvl w:val="1"/>
        <w:rPr>
          <w:rFonts w:ascii="Times New Roman" w:hAnsi="Times New Roman" w:cs="Times New Roman"/>
          <w:sz w:val="24"/>
          <w:szCs w:val="24"/>
        </w:rPr>
      </w:pPr>
    </w:p>
    <w:p w14:paraId="406E254D" w14:textId="77777777" w:rsidR="00DD01D5" w:rsidRDefault="00DD01D5" w:rsidP="002A30E6">
      <w:pPr>
        <w:autoSpaceDN w:val="0"/>
        <w:adjustRightInd w:val="0"/>
        <w:jc w:val="right"/>
        <w:rPr>
          <w:rFonts w:eastAsia="Calibri"/>
          <w:sz w:val="24"/>
          <w:szCs w:val="24"/>
        </w:rPr>
      </w:pPr>
    </w:p>
    <w:p w14:paraId="7426F7C3" w14:textId="77777777" w:rsidR="009E35C4" w:rsidRDefault="009E35C4" w:rsidP="002A30E6">
      <w:pPr>
        <w:autoSpaceDN w:val="0"/>
        <w:adjustRightInd w:val="0"/>
        <w:jc w:val="right"/>
        <w:rPr>
          <w:rFonts w:eastAsia="Calibri"/>
          <w:sz w:val="24"/>
          <w:szCs w:val="24"/>
        </w:rPr>
      </w:pPr>
    </w:p>
    <w:p w14:paraId="15FBF8C4" w14:textId="77777777" w:rsidR="009E35C4" w:rsidRDefault="009E35C4" w:rsidP="002A30E6">
      <w:pPr>
        <w:autoSpaceDN w:val="0"/>
        <w:adjustRightInd w:val="0"/>
        <w:jc w:val="right"/>
        <w:rPr>
          <w:rFonts w:eastAsia="Calibri"/>
          <w:sz w:val="24"/>
          <w:szCs w:val="24"/>
        </w:rPr>
      </w:pPr>
    </w:p>
    <w:p w14:paraId="7E8333AB" w14:textId="77777777" w:rsidR="009E35C4" w:rsidRDefault="009E35C4" w:rsidP="002A30E6">
      <w:pPr>
        <w:autoSpaceDN w:val="0"/>
        <w:adjustRightInd w:val="0"/>
        <w:jc w:val="right"/>
        <w:rPr>
          <w:rFonts w:eastAsia="Calibri"/>
          <w:sz w:val="24"/>
          <w:szCs w:val="24"/>
        </w:rPr>
      </w:pPr>
    </w:p>
    <w:p w14:paraId="0A62175E" w14:textId="77777777" w:rsidR="009E35C4" w:rsidRDefault="009E35C4" w:rsidP="002A30E6">
      <w:pPr>
        <w:autoSpaceDN w:val="0"/>
        <w:adjustRightInd w:val="0"/>
        <w:jc w:val="right"/>
        <w:rPr>
          <w:rFonts w:eastAsia="Calibri"/>
          <w:sz w:val="24"/>
          <w:szCs w:val="24"/>
        </w:rPr>
      </w:pPr>
    </w:p>
    <w:p w14:paraId="70272885" w14:textId="77777777" w:rsidR="009E35C4" w:rsidRDefault="009E35C4" w:rsidP="002A30E6">
      <w:pPr>
        <w:autoSpaceDN w:val="0"/>
        <w:adjustRightInd w:val="0"/>
        <w:jc w:val="right"/>
        <w:rPr>
          <w:rFonts w:eastAsia="Calibri"/>
          <w:sz w:val="24"/>
          <w:szCs w:val="24"/>
        </w:rPr>
      </w:pPr>
    </w:p>
    <w:p w14:paraId="265763DE" w14:textId="1FDC006E" w:rsidR="002A30E6" w:rsidRPr="00DD01D5" w:rsidRDefault="002A30E6" w:rsidP="002A30E6">
      <w:pPr>
        <w:autoSpaceDN w:val="0"/>
        <w:adjustRightInd w:val="0"/>
        <w:jc w:val="right"/>
        <w:rPr>
          <w:rFonts w:eastAsia="Calibri"/>
          <w:sz w:val="24"/>
          <w:szCs w:val="24"/>
        </w:rPr>
      </w:pPr>
      <w:r w:rsidRPr="00DD01D5">
        <w:rPr>
          <w:rFonts w:eastAsia="Calibri"/>
          <w:sz w:val="24"/>
          <w:szCs w:val="24"/>
        </w:rPr>
        <w:t>Приложение № 2</w:t>
      </w:r>
    </w:p>
    <w:p w14:paraId="019EFD24" w14:textId="77777777" w:rsidR="002A30E6" w:rsidRPr="00DD01D5" w:rsidRDefault="002A30E6" w:rsidP="002A30E6">
      <w:pPr>
        <w:autoSpaceDN w:val="0"/>
        <w:adjustRightInd w:val="0"/>
        <w:jc w:val="right"/>
        <w:rPr>
          <w:rFonts w:eastAsia="Calibri"/>
          <w:sz w:val="24"/>
          <w:szCs w:val="24"/>
        </w:rPr>
      </w:pPr>
      <w:r w:rsidRPr="00DD01D5">
        <w:rPr>
          <w:rFonts w:eastAsia="Calibri"/>
          <w:sz w:val="24"/>
          <w:szCs w:val="24"/>
        </w:rPr>
        <w:t>к Положению о муниципальном</w:t>
      </w:r>
    </w:p>
    <w:p w14:paraId="4B61F81D" w14:textId="77777777" w:rsidR="002A30E6" w:rsidRPr="00DD01D5" w:rsidRDefault="002A30E6" w:rsidP="002A30E6">
      <w:pPr>
        <w:autoSpaceDN w:val="0"/>
        <w:adjustRightInd w:val="0"/>
        <w:jc w:val="right"/>
        <w:rPr>
          <w:rFonts w:eastAsia="Calibri"/>
          <w:sz w:val="24"/>
          <w:szCs w:val="24"/>
        </w:rPr>
      </w:pPr>
      <w:r w:rsidRPr="00DD01D5">
        <w:rPr>
          <w:rFonts w:eastAsia="Calibri"/>
          <w:sz w:val="24"/>
          <w:szCs w:val="24"/>
        </w:rPr>
        <w:t>жилищном контроле в</w:t>
      </w:r>
    </w:p>
    <w:p w14:paraId="051AF5B2" w14:textId="0878468F" w:rsidR="008D1974" w:rsidRPr="00DD01D5" w:rsidRDefault="002A30E6" w:rsidP="002A30E6">
      <w:pPr>
        <w:autoSpaceDN w:val="0"/>
        <w:adjustRightInd w:val="0"/>
        <w:jc w:val="right"/>
        <w:rPr>
          <w:rFonts w:eastAsia="Calibri"/>
          <w:sz w:val="24"/>
          <w:szCs w:val="24"/>
        </w:rPr>
      </w:pPr>
      <w:r w:rsidRPr="00DD01D5">
        <w:rPr>
          <w:rFonts w:eastAsia="Calibri"/>
          <w:sz w:val="24"/>
          <w:szCs w:val="24"/>
        </w:rPr>
        <w:t>Новокузнецком городском округе</w:t>
      </w:r>
    </w:p>
    <w:p w14:paraId="05076F9E" w14:textId="77777777" w:rsidR="008D1974" w:rsidRPr="00DD01D5" w:rsidRDefault="008D1974">
      <w:pPr>
        <w:pStyle w:val="ConsPlusNormal"/>
        <w:ind w:firstLine="540"/>
        <w:jc w:val="both"/>
        <w:rPr>
          <w:rFonts w:ascii="Times New Roman" w:hAnsi="Times New Roman" w:cs="Times New Roman"/>
          <w:sz w:val="24"/>
          <w:szCs w:val="24"/>
        </w:rPr>
      </w:pPr>
    </w:p>
    <w:p w14:paraId="131A7385" w14:textId="77777777" w:rsidR="00512B26" w:rsidRPr="00DD01D5" w:rsidRDefault="00512B26" w:rsidP="00616F4F">
      <w:pPr>
        <w:spacing w:after="240"/>
        <w:jc w:val="center"/>
        <w:rPr>
          <w:sz w:val="28"/>
          <w:szCs w:val="28"/>
        </w:rPr>
      </w:pPr>
      <w:bookmarkStart w:id="11" w:name="P243"/>
      <w:bookmarkEnd w:id="11"/>
    </w:p>
    <w:p w14:paraId="4B186F19" w14:textId="5EF88115" w:rsidR="00616F4F" w:rsidRPr="00DD01D5" w:rsidRDefault="00616F4F" w:rsidP="00616F4F">
      <w:pPr>
        <w:spacing w:after="240"/>
        <w:jc w:val="center"/>
        <w:rPr>
          <w:sz w:val="24"/>
          <w:szCs w:val="24"/>
        </w:rPr>
      </w:pPr>
      <w:r w:rsidRPr="00DD01D5">
        <w:rPr>
          <w:sz w:val="24"/>
          <w:szCs w:val="24"/>
        </w:rPr>
        <w:t xml:space="preserve">Ключевые показатели и их целевые значения </w:t>
      </w:r>
      <w:r w:rsidR="000C7297" w:rsidRPr="00DD01D5">
        <w:rPr>
          <w:sz w:val="24"/>
          <w:szCs w:val="24"/>
        </w:rPr>
        <w:t xml:space="preserve">при осуществлении </w:t>
      </w:r>
      <w:r w:rsidRPr="00DD01D5">
        <w:rPr>
          <w:sz w:val="24"/>
          <w:szCs w:val="24"/>
        </w:rPr>
        <w:t xml:space="preserve">муниципального жилищного контроля </w:t>
      </w:r>
      <w:r w:rsidR="00512B26" w:rsidRPr="00DD01D5">
        <w:rPr>
          <w:sz w:val="24"/>
          <w:szCs w:val="24"/>
        </w:rPr>
        <w:t>в</w:t>
      </w:r>
      <w:r w:rsidRPr="00DD01D5">
        <w:rPr>
          <w:sz w:val="24"/>
          <w:szCs w:val="24"/>
        </w:rPr>
        <w:t xml:space="preserve"> Новокузнецко</w:t>
      </w:r>
      <w:r w:rsidR="00512B26" w:rsidRPr="00DD01D5">
        <w:rPr>
          <w:sz w:val="24"/>
          <w:szCs w:val="24"/>
        </w:rPr>
        <w:t>м</w:t>
      </w:r>
      <w:r w:rsidRPr="00DD01D5">
        <w:rPr>
          <w:sz w:val="24"/>
          <w:szCs w:val="24"/>
        </w:rPr>
        <w:t xml:space="preserve"> городско</w:t>
      </w:r>
      <w:r w:rsidR="00512B26" w:rsidRPr="00DD01D5">
        <w:rPr>
          <w:sz w:val="24"/>
          <w:szCs w:val="24"/>
        </w:rPr>
        <w:t>м</w:t>
      </w:r>
      <w:r w:rsidRPr="00DD01D5">
        <w:rPr>
          <w:sz w:val="24"/>
          <w:szCs w:val="24"/>
        </w:rPr>
        <w:t xml:space="preserve"> округ</w:t>
      </w:r>
      <w:r w:rsidR="00512B26" w:rsidRPr="00DD01D5">
        <w:rPr>
          <w:sz w:val="24"/>
          <w:szCs w:val="24"/>
        </w:rPr>
        <w:t>е</w:t>
      </w:r>
    </w:p>
    <w:p w14:paraId="7E7CDB6A" w14:textId="77777777" w:rsidR="00512B26" w:rsidRPr="00DD01D5" w:rsidRDefault="00512B26" w:rsidP="00616F4F">
      <w:pPr>
        <w:spacing w:after="240"/>
        <w:jc w:val="center"/>
        <w:rPr>
          <w:sz w:val="24"/>
          <w:szCs w:val="24"/>
        </w:rPr>
      </w:pP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379"/>
        <w:gridCol w:w="2659"/>
      </w:tblGrid>
      <w:tr w:rsidR="00DD01D5" w:rsidRPr="00DD01D5" w14:paraId="104C8D43" w14:textId="77777777" w:rsidTr="00616F4F">
        <w:tc>
          <w:tcPr>
            <w:tcW w:w="959" w:type="dxa"/>
            <w:tcBorders>
              <w:top w:val="single" w:sz="4" w:space="0" w:color="auto"/>
              <w:left w:val="single" w:sz="4" w:space="0" w:color="auto"/>
              <w:bottom w:val="single" w:sz="4" w:space="0" w:color="auto"/>
              <w:right w:val="single" w:sz="4" w:space="0" w:color="auto"/>
            </w:tcBorders>
            <w:hideMark/>
          </w:tcPr>
          <w:p w14:paraId="036AEC13" w14:textId="77777777" w:rsidR="00616F4F" w:rsidRPr="00DD01D5" w:rsidRDefault="00616F4F">
            <w:pPr>
              <w:jc w:val="center"/>
              <w:rPr>
                <w:sz w:val="24"/>
                <w:szCs w:val="24"/>
              </w:rPr>
            </w:pPr>
            <w:r w:rsidRPr="00DD01D5">
              <w:rPr>
                <w:sz w:val="24"/>
                <w:szCs w:val="24"/>
              </w:rPr>
              <w:t xml:space="preserve">№ </w:t>
            </w:r>
          </w:p>
          <w:p w14:paraId="37EF4E26" w14:textId="77777777" w:rsidR="00616F4F" w:rsidRPr="00DD01D5" w:rsidRDefault="00616F4F">
            <w:pPr>
              <w:jc w:val="center"/>
              <w:rPr>
                <w:sz w:val="24"/>
                <w:szCs w:val="24"/>
              </w:rPr>
            </w:pPr>
            <w:r w:rsidRPr="00DD01D5">
              <w:rPr>
                <w:sz w:val="24"/>
                <w:szCs w:val="24"/>
              </w:rPr>
              <w:t>п/п</w:t>
            </w:r>
          </w:p>
        </w:tc>
        <w:tc>
          <w:tcPr>
            <w:tcW w:w="6379" w:type="dxa"/>
            <w:tcBorders>
              <w:top w:val="single" w:sz="4" w:space="0" w:color="auto"/>
              <w:left w:val="single" w:sz="4" w:space="0" w:color="auto"/>
              <w:bottom w:val="single" w:sz="4" w:space="0" w:color="auto"/>
              <w:right w:val="single" w:sz="4" w:space="0" w:color="auto"/>
            </w:tcBorders>
            <w:hideMark/>
          </w:tcPr>
          <w:p w14:paraId="7295D8F3" w14:textId="77777777" w:rsidR="00616F4F" w:rsidRPr="00DD01D5" w:rsidRDefault="00616F4F">
            <w:pPr>
              <w:jc w:val="center"/>
              <w:rPr>
                <w:sz w:val="24"/>
                <w:szCs w:val="24"/>
              </w:rPr>
            </w:pPr>
            <w:r w:rsidRPr="00DD01D5">
              <w:rPr>
                <w:sz w:val="24"/>
                <w:szCs w:val="24"/>
              </w:rPr>
              <w:t>Наименование ключевого показателя</w:t>
            </w:r>
          </w:p>
        </w:tc>
        <w:tc>
          <w:tcPr>
            <w:tcW w:w="2659" w:type="dxa"/>
            <w:tcBorders>
              <w:top w:val="single" w:sz="4" w:space="0" w:color="auto"/>
              <w:left w:val="single" w:sz="4" w:space="0" w:color="auto"/>
              <w:bottom w:val="single" w:sz="4" w:space="0" w:color="auto"/>
              <w:right w:val="single" w:sz="4" w:space="0" w:color="auto"/>
            </w:tcBorders>
            <w:hideMark/>
          </w:tcPr>
          <w:p w14:paraId="79B0D79D" w14:textId="77777777" w:rsidR="00616F4F" w:rsidRPr="00DD01D5" w:rsidRDefault="00616F4F">
            <w:pPr>
              <w:jc w:val="center"/>
              <w:rPr>
                <w:sz w:val="24"/>
                <w:szCs w:val="24"/>
              </w:rPr>
            </w:pPr>
            <w:r w:rsidRPr="00DD01D5">
              <w:rPr>
                <w:sz w:val="24"/>
                <w:szCs w:val="24"/>
              </w:rPr>
              <w:t>Целевое значение показателя (%)</w:t>
            </w:r>
          </w:p>
        </w:tc>
      </w:tr>
      <w:tr w:rsidR="00DD01D5" w:rsidRPr="00DD01D5" w14:paraId="25AC0E62" w14:textId="77777777" w:rsidTr="00616F4F">
        <w:tc>
          <w:tcPr>
            <w:tcW w:w="959" w:type="dxa"/>
            <w:tcBorders>
              <w:top w:val="single" w:sz="4" w:space="0" w:color="auto"/>
              <w:left w:val="single" w:sz="4" w:space="0" w:color="auto"/>
              <w:bottom w:val="single" w:sz="4" w:space="0" w:color="auto"/>
              <w:right w:val="single" w:sz="4" w:space="0" w:color="auto"/>
            </w:tcBorders>
            <w:hideMark/>
          </w:tcPr>
          <w:p w14:paraId="63D3F41E" w14:textId="77777777" w:rsidR="00616F4F" w:rsidRPr="00DD01D5" w:rsidRDefault="00616F4F">
            <w:pPr>
              <w:jc w:val="center"/>
              <w:rPr>
                <w:sz w:val="24"/>
                <w:szCs w:val="24"/>
              </w:rPr>
            </w:pPr>
            <w:r w:rsidRPr="00DD01D5">
              <w:rPr>
                <w:sz w:val="24"/>
                <w:szCs w:val="24"/>
              </w:rPr>
              <w:t>1</w:t>
            </w:r>
          </w:p>
        </w:tc>
        <w:tc>
          <w:tcPr>
            <w:tcW w:w="6379" w:type="dxa"/>
            <w:tcBorders>
              <w:top w:val="single" w:sz="4" w:space="0" w:color="auto"/>
              <w:left w:val="single" w:sz="4" w:space="0" w:color="auto"/>
              <w:bottom w:val="single" w:sz="4" w:space="0" w:color="auto"/>
              <w:right w:val="single" w:sz="4" w:space="0" w:color="auto"/>
            </w:tcBorders>
            <w:hideMark/>
          </w:tcPr>
          <w:p w14:paraId="55490641" w14:textId="77777777" w:rsidR="00616F4F" w:rsidRPr="00DD01D5" w:rsidRDefault="00616F4F">
            <w:pPr>
              <w:rPr>
                <w:sz w:val="24"/>
                <w:szCs w:val="24"/>
              </w:rPr>
            </w:pPr>
            <w:r w:rsidRPr="00DD01D5">
              <w:rPr>
                <w:sz w:val="24"/>
                <w:szCs w:val="24"/>
              </w:rPr>
              <w:t>Доля устраненных нарушений обязательных требований от числа выявленных нарушений обязательных требований</w:t>
            </w:r>
          </w:p>
        </w:tc>
        <w:tc>
          <w:tcPr>
            <w:tcW w:w="2659" w:type="dxa"/>
            <w:tcBorders>
              <w:top w:val="single" w:sz="4" w:space="0" w:color="auto"/>
              <w:left w:val="single" w:sz="4" w:space="0" w:color="auto"/>
              <w:bottom w:val="single" w:sz="4" w:space="0" w:color="auto"/>
              <w:right w:val="single" w:sz="4" w:space="0" w:color="auto"/>
            </w:tcBorders>
            <w:hideMark/>
          </w:tcPr>
          <w:p w14:paraId="6D81BFE8" w14:textId="77777777" w:rsidR="00616F4F" w:rsidRPr="00DD01D5" w:rsidRDefault="00616F4F">
            <w:pPr>
              <w:jc w:val="center"/>
              <w:rPr>
                <w:sz w:val="24"/>
                <w:szCs w:val="24"/>
              </w:rPr>
            </w:pPr>
            <w:r w:rsidRPr="00DD01D5">
              <w:rPr>
                <w:sz w:val="24"/>
                <w:szCs w:val="24"/>
              </w:rPr>
              <w:t>не менее 60</w:t>
            </w:r>
          </w:p>
        </w:tc>
      </w:tr>
      <w:tr w:rsidR="00DD01D5" w:rsidRPr="00DD01D5" w14:paraId="46C99A52" w14:textId="77777777" w:rsidTr="00616F4F">
        <w:tc>
          <w:tcPr>
            <w:tcW w:w="959" w:type="dxa"/>
            <w:tcBorders>
              <w:top w:val="single" w:sz="4" w:space="0" w:color="auto"/>
              <w:left w:val="single" w:sz="4" w:space="0" w:color="auto"/>
              <w:bottom w:val="single" w:sz="4" w:space="0" w:color="auto"/>
              <w:right w:val="single" w:sz="4" w:space="0" w:color="auto"/>
            </w:tcBorders>
            <w:hideMark/>
          </w:tcPr>
          <w:p w14:paraId="54B09D0B" w14:textId="77777777" w:rsidR="00616F4F" w:rsidRPr="00DD01D5" w:rsidRDefault="00616F4F">
            <w:pPr>
              <w:jc w:val="center"/>
              <w:rPr>
                <w:sz w:val="24"/>
                <w:szCs w:val="24"/>
              </w:rPr>
            </w:pPr>
            <w:r w:rsidRPr="00DD01D5">
              <w:rPr>
                <w:sz w:val="24"/>
                <w:szCs w:val="24"/>
              </w:rPr>
              <w:t>2</w:t>
            </w:r>
          </w:p>
        </w:tc>
        <w:tc>
          <w:tcPr>
            <w:tcW w:w="6379" w:type="dxa"/>
            <w:tcBorders>
              <w:top w:val="single" w:sz="4" w:space="0" w:color="auto"/>
              <w:left w:val="single" w:sz="4" w:space="0" w:color="auto"/>
              <w:bottom w:val="single" w:sz="4" w:space="0" w:color="auto"/>
              <w:right w:val="single" w:sz="4" w:space="0" w:color="auto"/>
            </w:tcBorders>
            <w:hideMark/>
          </w:tcPr>
          <w:p w14:paraId="168587DD" w14:textId="77777777" w:rsidR="00616F4F" w:rsidRPr="00DD01D5" w:rsidRDefault="00616F4F">
            <w:pPr>
              <w:rPr>
                <w:sz w:val="24"/>
                <w:szCs w:val="24"/>
              </w:rPr>
            </w:pPr>
            <w:r w:rsidRPr="00DD01D5">
              <w:rPr>
                <w:sz w:val="24"/>
                <w:szCs w:val="24"/>
              </w:rPr>
              <w:t>Доля отмененных результатов контрольных (надзорных) мероприятий</w:t>
            </w:r>
          </w:p>
        </w:tc>
        <w:tc>
          <w:tcPr>
            <w:tcW w:w="2659" w:type="dxa"/>
            <w:tcBorders>
              <w:top w:val="single" w:sz="4" w:space="0" w:color="auto"/>
              <w:left w:val="single" w:sz="4" w:space="0" w:color="auto"/>
              <w:bottom w:val="single" w:sz="4" w:space="0" w:color="auto"/>
              <w:right w:val="single" w:sz="4" w:space="0" w:color="auto"/>
            </w:tcBorders>
            <w:hideMark/>
          </w:tcPr>
          <w:p w14:paraId="1BB9ED19" w14:textId="77777777" w:rsidR="00616F4F" w:rsidRPr="00DD01D5" w:rsidRDefault="00616F4F">
            <w:pPr>
              <w:jc w:val="center"/>
              <w:rPr>
                <w:sz w:val="24"/>
                <w:szCs w:val="24"/>
              </w:rPr>
            </w:pPr>
            <w:r w:rsidRPr="00DD01D5">
              <w:rPr>
                <w:sz w:val="24"/>
                <w:szCs w:val="24"/>
              </w:rPr>
              <w:t>не более 10 </w:t>
            </w:r>
          </w:p>
        </w:tc>
      </w:tr>
      <w:tr w:rsidR="00616F4F" w:rsidRPr="00DD01D5" w14:paraId="3D2B8336" w14:textId="77777777" w:rsidTr="00616F4F">
        <w:tc>
          <w:tcPr>
            <w:tcW w:w="959" w:type="dxa"/>
            <w:tcBorders>
              <w:top w:val="single" w:sz="4" w:space="0" w:color="auto"/>
              <w:left w:val="single" w:sz="4" w:space="0" w:color="auto"/>
              <w:bottom w:val="single" w:sz="4" w:space="0" w:color="auto"/>
              <w:right w:val="single" w:sz="4" w:space="0" w:color="auto"/>
            </w:tcBorders>
            <w:hideMark/>
          </w:tcPr>
          <w:p w14:paraId="3F320525" w14:textId="77777777" w:rsidR="00616F4F" w:rsidRPr="00DD01D5" w:rsidRDefault="00616F4F">
            <w:pPr>
              <w:jc w:val="center"/>
              <w:rPr>
                <w:sz w:val="24"/>
                <w:szCs w:val="24"/>
              </w:rPr>
            </w:pPr>
            <w:r w:rsidRPr="00DD01D5">
              <w:rPr>
                <w:sz w:val="24"/>
                <w:szCs w:val="24"/>
              </w:rPr>
              <w:t>3</w:t>
            </w:r>
          </w:p>
        </w:tc>
        <w:tc>
          <w:tcPr>
            <w:tcW w:w="6379" w:type="dxa"/>
            <w:tcBorders>
              <w:top w:val="single" w:sz="4" w:space="0" w:color="auto"/>
              <w:left w:val="single" w:sz="4" w:space="0" w:color="auto"/>
              <w:bottom w:val="single" w:sz="4" w:space="0" w:color="auto"/>
              <w:right w:val="single" w:sz="4" w:space="0" w:color="auto"/>
            </w:tcBorders>
            <w:hideMark/>
          </w:tcPr>
          <w:p w14:paraId="7CFC2F9C" w14:textId="77777777" w:rsidR="00616F4F" w:rsidRPr="00DD01D5" w:rsidRDefault="00616F4F">
            <w:pPr>
              <w:rPr>
                <w:sz w:val="24"/>
                <w:szCs w:val="24"/>
              </w:rPr>
            </w:pPr>
            <w:r w:rsidRPr="00DD01D5">
              <w:rPr>
                <w:sz w:val="24"/>
                <w:szCs w:val="24"/>
              </w:rPr>
              <w:t>Доля обоснованных жалоб на действия (бездействие) контрольного (надзорного) органа             и (или) его должностного лица при проведении контрольных (надзорных) мероприятий</w:t>
            </w:r>
          </w:p>
        </w:tc>
        <w:tc>
          <w:tcPr>
            <w:tcW w:w="2659" w:type="dxa"/>
            <w:tcBorders>
              <w:top w:val="single" w:sz="4" w:space="0" w:color="auto"/>
              <w:left w:val="single" w:sz="4" w:space="0" w:color="auto"/>
              <w:bottom w:val="single" w:sz="4" w:space="0" w:color="auto"/>
              <w:right w:val="single" w:sz="4" w:space="0" w:color="auto"/>
            </w:tcBorders>
            <w:hideMark/>
          </w:tcPr>
          <w:p w14:paraId="71BB6556" w14:textId="77777777" w:rsidR="00616F4F" w:rsidRPr="00DD01D5" w:rsidRDefault="00616F4F">
            <w:pPr>
              <w:jc w:val="center"/>
              <w:rPr>
                <w:sz w:val="24"/>
                <w:szCs w:val="24"/>
              </w:rPr>
            </w:pPr>
            <w:r w:rsidRPr="00DD01D5">
              <w:rPr>
                <w:sz w:val="24"/>
                <w:szCs w:val="24"/>
              </w:rPr>
              <w:t>не более 10</w:t>
            </w:r>
          </w:p>
        </w:tc>
      </w:tr>
    </w:tbl>
    <w:p w14:paraId="495588E8" w14:textId="77777777" w:rsidR="00616F4F" w:rsidRPr="00DD01D5" w:rsidRDefault="00616F4F" w:rsidP="00616F4F">
      <w:pPr>
        <w:pStyle w:val="ConsPlusTitle"/>
        <w:jc w:val="both"/>
        <w:outlineLvl w:val="1"/>
        <w:rPr>
          <w:rFonts w:ascii="Times New Roman" w:hAnsi="Times New Roman" w:cs="Times New Roman"/>
          <w:sz w:val="28"/>
          <w:szCs w:val="28"/>
        </w:rPr>
      </w:pPr>
    </w:p>
    <w:p w14:paraId="71720166" w14:textId="77777777" w:rsidR="00616F4F" w:rsidRPr="00DD01D5" w:rsidRDefault="00616F4F" w:rsidP="00616F4F">
      <w:pPr>
        <w:spacing w:after="240"/>
        <w:jc w:val="center"/>
        <w:rPr>
          <w:sz w:val="24"/>
          <w:szCs w:val="24"/>
        </w:rPr>
      </w:pPr>
      <w:r w:rsidRPr="00DD01D5">
        <w:rPr>
          <w:sz w:val="24"/>
          <w:szCs w:val="24"/>
        </w:rPr>
        <w:t>Индикативные показатели муниципального жилищного контроля на территории Новокузнецкого городского округа</w:t>
      </w:r>
    </w:p>
    <w:p w14:paraId="3DAC8D15" w14:textId="77777777" w:rsidR="00616F4F" w:rsidRPr="00DD01D5" w:rsidRDefault="00616F4F" w:rsidP="00616F4F">
      <w:pPr>
        <w:pStyle w:val="aa"/>
        <w:numPr>
          <w:ilvl w:val="0"/>
          <w:numId w:val="17"/>
        </w:numPr>
        <w:shd w:val="clear" w:color="auto" w:fill="FFFFFF"/>
        <w:spacing w:before="0" w:beforeAutospacing="0" w:after="0" w:afterAutospacing="0"/>
        <w:ind w:left="0" w:firstLine="709"/>
        <w:jc w:val="both"/>
      </w:pPr>
      <w:r w:rsidRPr="00DD01D5">
        <w:t>Общее количество контрольных (надзорных) мероприятий, проведенных   за отчетный период;</w:t>
      </w:r>
    </w:p>
    <w:p w14:paraId="1FAD2F2E" w14:textId="77777777" w:rsidR="00616F4F" w:rsidRPr="00DD01D5" w:rsidRDefault="00616F4F" w:rsidP="00616F4F">
      <w:pPr>
        <w:pStyle w:val="aa"/>
        <w:numPr>
          <w:ilvl w:val="0"/>
          <w:numId w:val="17"/>
        </w:numPr>
        <w:shd w:val="clear" w:color="auto" w:fill="FFFFFF"/>
        <w:spacing w:before="0" w:beforeAutospacing="0" w:after="0" w:afterAutospacing="0"/>
        <w:ind w:left="0" w:firstLine="709"/>
        <w:jc w:val="both"/>
      </w:pPr>
      <w:r w:rsidRPr="00DD01D5">
        <w:t>Количество внеплановых контрольных (надзорных) мероприятий, проведенных за отчетный период;</w:t>
      </w:r>
    </w:p>
    <w:p w14:paraId="51F7B54D" w14:textId="77777777" w:rsidR="00616F4F" w:rsidRPr="00DD01D5" w:rsidRDefault="00616F4F" w:rsidP="00616F4F">
      <w:pPr>
        <w:pStyle w:val="a3"/>
        <w:numPr>
          <w:ilvl w:val="0"/>
          <w:numId w:val="17"/>
        </w:numPr>
        <w:ind w:left="0" w:firstLine="709"/>
        <w:jc w:val="both"/>
        <w:rPr>
          <w:sz w:val="24"/>
          <w:szCs w:val="24"/>
        </w:rPr>
      </w:pPr>
      <w:r w:rsidRPr="00DD01D5">
        <w:rPr>
          <w:sz w:val="24"/>
          <w:szCs w:val="24"/>
        </w:rPr>
        <w:t>Количество обязательных профилактических визитов, проведенных     за отчетный период;</w:t>
      </w:r>
    </w:p>
    <w:p w14:paraId="26F330A7" w14:textId="77777777" w:rsidR="00616F4F" w:rsidRPr="00DD01D5" w:rsidRDefault="00616F4F" w:rsidP="00616F4F">
      <w:pPr>
        <w:pStyle w:val="aa"/>
        <w:numPr>
          <w:ilvl w:val="0"/>
          <w:numId w:val="17"/>
        </w:numPr>
        <w:shd w:val="clear" w:color="auto" w:fill="FFFFFF"/>
        <w:spacing w:before="0" w:beforeAutospacing="0" w:after="0" w:afterAutospacing="0"/>
        <w:ind w:left="0" w:firstLine="709"/>
        <w:jc w:val="both"/>
      </w:pPr>
      <w:r w:rsidRPr="00DD01D5">
        <w:t>Количество контрольных (надзорных) мероприятий, по результатам которых выявлены нарушения обязательных требований за отчетный период;</w:t>
      </w:r>
    </w:p>
    <w:p w14:paraId="5A9E3CCD" w14:textId="77777777" w:rsidR="00616F4F" w:rsidRPr="00DD01D5" w:rsidRDefault="00616F4F" w:rsidP="00616F4F">
      <w:pPr>
        <w:pStyle w:val="a3"/>
        <w:numPr>
          <w:ilvl w:val="0"/>
          <w:numId w:val="17"/>
        </w:numPr>
        <w:ind w:left="0" w:firstLine="709"/>
        <w:jc w:val="both"/>
        <w:rPr>
          <w:sz w:val="24"/>
          <w:szCs w:val="24"/>
        </w:rPr>
      </w:pPr>
      <w:r w:rsidRPr="00DD01D5">
        <w:rPr>
          <w:sz w:val="24"/>
          <w:szCs w:val="24"/>
        </w:rPr>
        <w:t>Количество предписаний об устранении выявленных нарушений, выданных за отчетный период;</w:t>
      </w:r>
    </w:p>
    <w:p w14:paraId="038F5EEA" w14:textId="77777777" w:rsidR="00616F4F" w:rsidRPr="00DD01D5" w:rsidRDefault="00616F4F" w:rsidP="00616F4F">
      <w:pPr>
        <w:pStyle w:val="a3"/>
        <w:numPr>
          <w:ilvl w:val="0"/>
          <w:numId w:val="17"/>
        </w:numPr>
        <w:ind w:left="0" w:firstLine="709"/>
        <w:jc w:val="both"/>
        <w:rPr>
          <w:sz w:val="24"/>
          <w:szCs w:val="24"/>
        </w:rPr>
      </w:pPr>
      <w:r w:rsidRPr="00DD01D5">
        <w:rPr>
          <w:sz w:val="24"/>
          <w:szCs w:val="24"/>
        </w:rPr>
        <w:t>Количество предостережений о недопустимости нарушения обязательных требований, объявленных за отчетный период;</w:t>
      </w:r>
    </w:p>
    <w:p w14:paraId="2E38F3B3" w14:textId="77777777" w:rsidR="00616F4F" w:rsidRPr="00DD01D5" w:rsidRDefault="00616F4F" w:rsidP="00616F4F">
      <w:pPr>
        <w:pStyle w:val="a3"/>
        <w:numPr>
          <w:ilvl w:val="0"/>
          <w:numId w:val="17"/>
        </w:numPr>
        <w:ind w:left="0" w:firstLine="709"/>
        <w:jc w:val="both"/>
        <w:rPr>
          <w:sz w:val="24"/>
          <w:szCs w:val="24"/>
        </w:rPr>
      </w:pPr>
      <w:r w:rsidRPr="00DD01D5">
        <w:rPr>
          <w:sz w:val="24"/>
          <w:szCs w:val="24"/>
        </w:rPr>
        <w:t>Количество контрольных (надзорных) мероприятий, по итогам которых возбуждены дела об административных правонарушениях за отчетный период;</w:t>
      </w:r>
    </w:p>
    <w:p w14:paraId="59E9F8CF" w14:textId="77777777" w:rsidR="00616F4F" w:rsidRPr="00DD01D5" w:rsidRDefault="00616F4F" w:rsidP="00616F4F">
      <w:pPr>
        <w:pStyle w:val="aa"/>
        <w:numPr>
          <w:ilvl w:val="0"/>
          <w:numId w:val="17"/>
        </w:numPr>
        <w:shd w:val="clear" w:color="auto" w:fill="FFFFFF"/>
        <w:spacing w:before="0" w:beforeAutospacing="0" w:after="0" w:afterAutospacing="0"/>
        <w:ind w:left="0" w:firstLine="709"/>
        <w:jc w:val="both"/>
      </w:pPr>
      <w:r w:rsidRPr="00DD01D5">
        <w:t>Количество направленных в органы прокуратуры заявлений                          о согласовании проведения контрольных (надзорных) мероприятий за отчетный период;</w:t>
      </w:r>
    </w:p>
    <w:p w14:paraId="7FFB14C8" w14:textId="77777777" w:rsidR="00616F4F" w:rsidRPr="00DD01D5" w:rsidRDefault="00616F4F" w:rsidP="00616F4F">
      <w:pPr>
        <w:pStyle w:val="aa"/>
        <w:numPr>
          <w:ilvl w:val="0"/>
          <w:numId w:val="17"/>
        </w:numPr>
        <w:shd w:val="clear" w:color="auto" w:fill="FFFFFF"/>
        <w:spacing w:before="0" w:beforeAutospacing="0" w:after="0" w:afterAutospacing="0"/>
        <w:ind w:left="0" w:firstLine="709"/>
        <w:jc w:val="both"/>
      </w:pPr>
      <w:r w:rsidRPr="00DD01D5">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14:paraId="5E5938F6" w14:textId="77777777" w:rsidR="00616F4F" w:rsidRPr="00DD01D5" w:rsidRDefault="00616F4F" w:rsidP="00616F4F">
      <w:pPr>
        <w:pStyle w:val="aa"/>
        <w:numPr>
          <w:ilvl w:val="0"/>
          <w:numId w:val="17"/>
        </w:numPr>
        <w:shd w:val="clear" w:color="auto" w:fill="FFFFFF"/>
        <w:spacing w:before="0" w:beforeAutospacing="0" w:after="0" w:afterAutospacing="0"/>
        <w:ind w:left="0" w:firstLine="709"/>
        <w:jc w:val="both"/>
      </w:pPr>
      <w:r w:rsidRPr="00DD01D5">
        <w:t>Общее количество жалоб, поданных контролируемыми лицами                              в досудебном порядке за отчетный период;</w:t>
      </w:r>
    </w:p>
    <w:p w14:paraId="1FEB1C65" w14:textId="77777777" w:rsidR="00616F4F" w:rsidRPr="00DD01D5" w:rsidRDefault="00616F4F" w:rsidP="00616F4F">
      <w:pPr>
        <w:pStyle w:val="aa"/>
        <w:numPr>
          <w:ilvl w:val="0"/>
          <w:numId w:val="17"/>
        </w:numPr>
        <w:shd w:val="clear" w:color="auto" w:fill="FFFFFF"/>
        <w:spacing w:before="0" w:beforeAutospacing="0" w:after="0" w:afterAutospacing="0"/>
        <w:ind w:left="0" w:firstLine="709"/>
        <w:jc w:val="both"/>
      </w:pPr>
      <w:r w:rsidRPr="00DD01D5">
        <w:t>Количество жалоб, в отношении которых контрольным (надзорным) органом был нарушен срок рассмотрения за отчетный период;</w:t>
      </w:r>
    </w:p>
    <w:p w14:paraId="19AD1F2B" w14:textId="19D0254E" w:rsidR="00616F4F" w:rsidRPr="00DD01D5" w:rsidRDefault="00616F4F" w:rsidP="00616F4F">
      <w:pPr>
        <w:pStyle w:val="aa"/>
        <w:numPr>
          <w:ilvl w:val="0"/>
          <w:numId w:val="17"/>
        </w:numPr>
        <w:shd w:val="clear" w:color="auto" w:fill="FFFFFF"/>
        <w:spacing w:before="0" w:beforeAutospacing="0" w:after="0" w:afterAutospacing="0"/>
        <w:ind w:left="0" w:firstLine="709"/>
        <w:jc w:val="both"/>
      </w:pPr>
      <w:r w:rsidRPr="00DD01D5">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w:t>
      </w:r>
      <w:r w:rsidR="00DD01D5">
        <w:t xml:space="preserve"> органа                       </w:t>
      </w:r>
      <w:proofErr w:type="gramStart"/>
      <w:r w:rsidRPr="00DD01D5">
        <w:t xml:space="preserve"> </w:t>
      </w:r>
      <w:proofErr w:type="gramEnd"/>
      <w:r w:rsidRPr="00DD01D5">
        <w:t>либо о признании действий (бездействий) должностных лиц контрольных (надзорных) органов незаконными, за отчетный период;</w:t>
      </w:r>
    </w:p>
    <w:p w14:paraId="21916B3F" w14:textId="77777777" w:rsidR="00616F4F" w:rsidRPr="00DD01D5" w:rsidRDefault="00616F4F" w:rsidP="00616F4F">
      <w:pPr>
        <w:pStyle w:val="aa"/>
        <w:numPr>
          <w:ilvl w:val="0"/>
          <w:numId w:val="17"/>
        </w:numPr>
        <w:shd w:val="clear" w:color="auto" w:fill="FFFFFF"/>
        <w:spacing w:before="0" w:beforeAutospacing="0" w:after="0" w:afterAutospacing="0"/>
        <w:ind w:left="0" w:firstLine="709"/>
        <w:jc w:val="both"/>
      </w:pPr>
      <w:r w:rsidRPr="00DD01D5">
        <w:t>Количество исковых заявлений об оспаривании решений, действий (бездействий) должностных лиц контрольного (надзорного) органа, направленных контролируемыми лицами в судебном порядке, за отчетный период;</w:t>
      </w:r>
    </w:p>
    <w:p w14:paraId="62CC1352" w14:textId="77777777" w:rsidR="006C279E" w:rsidRPr="00DD01D5" w:rsidRDefault="00616F4F" w:rsidP="00616F4F">
      <w:pPr>
        <w:pStyle w:val="aa"/>
        <w:numPr>
          <w:ilvl w:val="0"/>
          <w:numId w:val="17"/>
        </w:numPr>
        <w:shd w:val="clear" w:color="auto" w:fill="FFFFFF"/>
        <w:spacing w:before="0" w:beforeAutospacing="0" w:after="0" w:afterAutospacing="0"/>
        <w:ind w:left="0" w:firstLine="709"/>
        <w:jc w:val="both"/>
        <w:sectPr w:rsidR="006C279E" w:rsidRPr="00DD01D5" w:rsidSect="00512B26">
          <w:pgSz w:w="11906" w:h="16840"/>
          <w:pgMar w:top="1134" w:right="851" w:bottom="993" w:left="1418" w:header="708" w:footer="708" w:gutter="0"/>
          <w:cols w:space="708"/>
          <w:docGrid w:linePitch="360"/>
        </w:sectPr>
      </w:pPr>
      <w:r w:rsidRPr="00DD01D5">
        <w:t>Количество исковых заявлений об оспаривании решений, действий (бездействий) должностных лиц контрольного (надзорного)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18C877E6" w14:textId="77777777" w:rsidR="00512B26" w:rsidRPr="00DD01D5" w:rsidRDefault="00512B26" w:rsidP="00512B26">
      <w:pPr>
        <w:pStyle w:val="a8"/>
        <w:jc w:val="center"/>
      </w:pPr>
      <w:r w:rsidRPr="00DD01D5">
        <w:t>Пояснительная записка</w:t>
      </w:r>
    </w:p>
    <w:p w14:paraId="5DAC6820" w14:textId="77777777" w:rsidR="00512B26" w:rsidRPr="00DD01D5" w:rsidRDefault="00512B26" w:rsidP="00512B26">
      <w:pPr>
        <w:pStyle w:val="a8"/>
        <w:jc w:val="center"/>
      </w:pPr>
      <w:r w:rsidRPr="00DD01D5">
        <w:t>к проекту решения Новокузнецкого городского Совета народных</w:t>
      </w:r>
    </w:p>
    <w:p w14:paraId="3A238EF5" w14:textId="66D7A2ED" w:rsidR="00512B26" w:rsidRPr="00DD01D5" w:rsidRDefault="00512B26" w:rsidP="00512B26">
      <w:pPr>
        <w:pStyle w:val="a8"/>
        <w:jc w:val="center"/>
      </w:pPr>
      <w:r w:rsidRPr="00DD01D5">
        <w:t>депутатов «О внесении изменения в решение Новокузнецкого городского Совета народных депутатов от 14.09.2021 №9/87 «Об утверждении положения о  муниципальном жилищном контроле в Новокузнецком городском округе»</w:t>
      </w:r>
    </w:p>
    <w:p w14:paraId="01302619" w14:textId="77777777" w:rsidR="00512B26" w:rsidRPr="00DD01D5" w:rsidRDefault="00512B26" w:rsidP="00512B26">
      <w:pPr>
        <w:pStyle w:val="a8"/>
      </w:pPr>
    </w:p>
    <w:p w14:paraId="7A11290B" w14:textId="77777777" w:rsidR="00512B26" w:rsidRPr="00DD01D5" w:rsidRDefault="00512B26" w:rsidP="00512B26">
      <w:pPr>
        <w:pStyle w:val="a3"/>
        <w:tabs>
          <w:tab w:val="left" w:pos="5996"/>
        </w:tabs>
        <w:autoSpaceDN w:val="0"/>
        <w:adjustRightInd w:val="0"/>
        <w:ind w:left="0" w:firstLine="567"/>
        <w:jc w:val="both"/>
        <w:rPr>
          <w:sz w:val="24"/>
          <w:szCs w:val="24"/>
          <w:shd w:val="clear" w:color="auto" w:fill="FFFFFF"/>
        </w:rPr>
      </w:pPr>
      <w:r w:rsidRPr="00DD01D5">
        <w:rPr>
          <w:sz w:val="24"/>
          <w:szCs w:val="24"/>
        </w:rPr>
        <w:t xml:space="preserve">Проект решения Новокузнецкого городского Совета народных депутатов «О внесении изменения в решение Новокузнецкого городского Совета народных депутатов от 14.09.2021 №9/87 «Об утверждении положения о  муниципальном жилищном контроле в Новокузнецком городском округе» (далее - Положение) разработан в целях актуализации Положения в соответствие с действующим законодательством Российской Федерации, поскольку </w:t>
      </w:r>
      <w:r w:rsidRPr="00DD01D5">
        <w:rPr>
          <w:sz w:val="24"/>
          <w:szCs w:val="24"/>
          <w:shd w:val="clear" w:color="auto" w:fill="FFFFFF"/>
        </w:rPr>
        <w:t xml:space="preserve">Федеральным законом от 28.12.2024 №540-ФЗ внесены существенные изменения в Федеральный закон от 31.07.2020 № 248-ФЗ «О государственном контроле (надзоре) и муниципальном контроле в Российской Федерации» (далее – </w:t>
      </w:r>
      <w:r w:rsidRPr="00DD01D5">
        <w:rPr>
          <w:sz w:val="24"/>
          <w:szCs w:val="24"/>
        </w:rPr>
        <w:t>Закон о контроле</w:t>
      </w:r>
      <w:r w:rsidRPr="00DD01D5">
        <w:rPr>
          <w:sz w:val="24"/>
          <w:szCs w:val="24"/>
          <w:shd w:val="clear" w:color="auto" w:fill="FFFFFF"/>
        </w:rPr>
        <w:t>).</w:t>
      </w:r>
    </w:p>
    <w:p w14:paraId="4FA2F4FD" w14:textId="77777777" w:rsidR="00512B26" w:rsidRPr="00DD01D5" w:rsidRDefault="00512B26" w:rsidP="00512B26">
      <w:pPr>
        <w:pStyle w:val="a3"/>
        <w:tabs>
          <w:tab w:val="left" w:pos="5996"/>
        </w:tabs>
        <w:autoSpaceDN w:val="0"/>
        <w:adjustRightInd w:val="0"/>
        <w:ind w:left="0" w:firstLine="567"/>
        <w:jc w:val="both"/>
        <w:rPr>
          <w:sz w:val="24"/>
          <w:szCs w:val="24"/>
        </w:rPr>
      </w:pPr>
      <w:r w:rsidRPr="00DD01D5">
        <w:rPr>
          <w:sz w:val="24"/>
          <w:szCs w:val="24"/>
        </w:rPr>
        <w:t xml:space="preserve">В частности, исключаются положения Закона о контроле, допускающие возможность отказа от системы оценки и управления риска в рамках муниципальных видов контроля, в связи с чем, положение о муниципальном жилищном контроле дополнено критериями отнесения объектов контроля к категориям риска.  </w:t>
      </w:r>
    </w:p>
    <w:p w14:paraId="52854299" w14:textId="77777777" w:rsidR="00512B26" w:rsidRPr="00DD01D5" w:rsidRDefault="00512B26" w:rsidP="00512B26">
      <w:pPr>
        <w:pStyle w:val="a3"/>
        <w:tabs>
          <w:tab w:val="left" w:pos="5996"/>
        </w:tabs>
        <w:autoSpaceDN w:val="0"/>
        <w:adjustRightInd w:val="0"/>
        <w:ind w:left="0" w:firstLine="567"/>
        <w:jc w:val="both"/>
        <w:rPr>
          <w:sz w:val="24"/>
          <w:szCs w:val="24"/>
        </w:rPr>
      </w:pPr>
      <w:r w:rsidRPr="00DD01D5">
        <w:rPr>
          <w:sz w:val="24"/>
          <w:szCs w:val="24"/>
        </w:rPr>
        <w:t>Существенно изменены нормы Закона о контроле в части проведения обязательных профилактических визитов.</w:t>
      </w:r>
    </w:p>
    <w:p w14:paraId="2CB6C177" w14:textId="77777777" w:rsidR="00512B26" w:rsidRPr="00DD01D5" w:rsidRDefault="00512B26" w:rsidP="00512B26">
      <w:pPr>
        <w:pStyle w:val="a3"/>
        <w:tabs>
          <w:tab w:val="left" w:pos="5996"/>
        </w:tabs>
        <w:autoSpaceDN w:val="0"/>
        <w:adjustRightInd w:val="0"/>
        <w:ind w:left="0" w:firstLine="567"/>
        <w:jc w:val="both"/>
        <w:rPr>
          <w:sz w:val="24"/>
          <w:szCs w:val="24"/>
        </w:rPr>
      </w:pPr>
      <w:r w:rsidRPr="00DD01D5">
        <w:rPr>
          <w:sz w:val="24"/>
          <w:szCs w:val="24"/>
        </w:rPr>
        <w:t xml:space="preserve">Скорректированы и дополнены основания проведения контрольных мероприятий, изменены положения закона о принятии решений о проведении контрольных мероприятий, предусматривающих взаимодействие с контролируемым лицом и контрольных мероприятий без взаимодействия по итогам рассмотрения сведений о причинении вреда (ущерба) или об угрозе их причинения охраняемым законом ценностям, случаи согласования контрольных мероприятий с органами прокуратуры, извещения органов прокуратуры о проведении контрольных мероприятий, выдачи предписаний об устранении нарушений обязательных требований. Положением определены уполномоченные органы на организацию и осуществление муниципального жилищного контроля на территории Новокузнецкого городского округа. </w:t>
      </w:r>
    </w:p>
    <w:p w14:paraId="764B2B0A" w14:textId="77777777" w:rsidR="00512B26" w:rsidRPr="00DD01D5" w:rsidRDefault="00512B26" w:rsidP="00512B26">
      <w:pPr>
        <w:pStyle w:val="a3"/>
        <w:tabs>
          <w:tab w:val="left" w:pos="5996"/>
        </w:tabs>
        <w:autoSpaceDN w:val="0"/>
        <w:adjustRightInd w:val="0"/>
        <w:ind w:left="0" w:firstLine="567"/>
        <w:jc w:val="both"/>
        <w:rPr>
          <w:sz w:val="24"/>
          <w:szCs w:val="24"/>
        </w:rPr>
      </w:pPr>
      <w:r w:rsidRPr="00DD01D5">
        <w:rPr>
          <w:sz w:val="24"/>
          <w:szCs w:val="24"/>
        </w:rPr>
        <w:t xml:space="preserve">Кроме </w:t>
      </w:r>
      <w:proofErr w:type="gramStart"/>
      <w:r w:rsidRPr="00DD01D5">
        <w:rPr>
          <w:sz w:val="24"/>
          <w:szCs w:val="24"/>
        </w:rPr>
        <w:t>этого,  в</w:t>
      </w:r>
      <w:proofErr w:type="gramEnd"/>
      <w:r w:rsidRPr="00DD01D5">
        <w:rPr>
          <w:sz w:val="24"/>
          <w:szCs w:val="24"/>
        </w:rPr>
        <w:t xml:space="preserve"> Положении определен порядок досудебного обжалования  действий (решений)  контрольного органа. действий (бездействия) их должностных лиц  контролируемым лицом, права и законные интересы которых, по их мнению, были непосредственно нарушены в рамках осуществления муниципального контроля.</w:t>
      </w:r>
    </w:p>
    <w:p w14:paraId="6B9DB3F9" w14:textId="2FE35BB1" w:rsidR="00512B26" w:rsidRPr="00DD01D5" w:rsidRDefault="00512B26" w:rsidP="00512B26">
      <w:pPr>
        <w:pStyle w:val="a3"/>
        <w:tabs>
          <w:tab w:val="left" w:pos="5996"/>
        </w:tabs>
        <w:autoSpaceDN w:val="0"/>
        <w:adjustRightInd w:val="0"/>
        <w:ind w:left="0" w:firstLine="567"/>
        <w:jc w:val="both"/>
        <w:rPr>
          <w:rFonts w:eastAsia="Calibri"/>
          <w:sz w:val="24"/>
          <w:szCs w:val="24"/>
        </w:rPr>
      </w:pPr>
      <w:r w:rsidRPr="00DD01D5">
        <w:rPr>
          <w:sz w:val="24"/>
          <w:szCs w:val="24"/>
        </w:rPr>
        <w:t xml:space="preserve">Согласно подготовленному проекту, предлагаем </w:t>
      </w:r>
      <w:r w:rsidRPr="00DD01D5">
        <w:rPr>
          <w:rFonts w:eastAsia="Calibri"/>
          <w:sz w:val="24"/>
          <w:szCs w:val="24"/>
        </w:rPr>
        <w:t>Положение изложить в новой редакции.</w:t>
      </w:r>
    </w:p>
    <w:p w14:paraId="40415C1C" w14:textId="26776A9A" w:rsidR="00512B26" w:rsidRPr="00DD01D5" w:rsidRDefault="00512B26" w:rsidP="00512B26">
      <w:pPr>
        <w:pStyle w:val="a3"/>
        <w:tabs>
          <w:tab w:val="left" w:pos="5996"/>
        </w:tabs>
        <w:autoSpaceDN w:val="0"/>
        <w:adjustRightInd w:val="0"/>
        <w:ind w:left="0" w:firstLine="567"/>
        <w:jc w:val="both"/>
        <w:rPr>
          <w:rFonts w:eastAsia="Calibri"/>
          <w:sz w:val="24"/>
          <w:szCs w:val="24"/>
        </w:rPr>
      </w:pPr>
    </w:p>
    <w:p w14:paraId="4E4153E9" w14:textId="77777777" w:rsidR="00512B26" w:rsidRPr="00DD01D5" w:rsidRDefault="00512B26" w:rsidP="00512B26">
      <w:pPr>
        <w:pStyle w:val="a3"/>
        <w:tabs>
          <w:tab w:val="left" w:pos="5996"/>
        </w:tabs>
        <w:autoSpaceDN w:val="0"/>
        <w:adjustRightInd w:val="0"/>
        <w:ind w:left="0" w:firstLine="567"/>
        <w:jc w:val="both"/>
        <w:rPr>
          <w:rFonts w:eastAsia="Calibri"/>
          <w:sz w:val="24"/>
          <w:szCs w:val="24"/>
        </w:rPr>
      </w:pPr>
    </w:p>
    <w:p w14:paraId="1C0E3EEF" w14:textId="77777777" w:rsidR="00512B26" w:rsidRPr="00DD01D5" w:rsidRDefault="00512B26" w:rsidP="00512B26">
      <w:pPr>
        <w:pStyle w:val="a3"/>
        <w:autoSpaceDN w:val="0"/>
        <w:adjustRightInd w:val="0"/>
        <w:ind w:left="0"/>
        <w:jc w:val="both"/>
        <w:outlineLvl w:val="0"/>
        <w:rPr>
          <w:bCs/>
          <w:sz w:val="24"/>
          <w:szCs w:val="24"/>
        </w:rPr>
      </w:pPr>
    </w:p>
    <w:p w14:paraId="12511D87" w14:textId="77777777" w:rsidR="00512B26" w:rsidRPr="00DD01D5" w:rsidRDefault="00512B26" w:rsidP="00512B26">
      <w:pPr>
        <w:pStyle w:val="a3"/>
        <w:autoSpaceDN w:val="0"/>
        <w:adjustRightInd w:val="0"/>
        <w:ind w:left="0"/>
        <w:jc w:val="both"/>
        <w:outlineLvl w:val="0"/>
        <w:rPr>
          <w:sz w:val="24"/>
          <w:szCs w:val="24"/>
        </w:rPr>
      </w:pPr>
      <w:r w:rsidRPr="00DD01D5">
        <w:rPr>
          <w:sz w:val="24"/>
          <w:szCs w:val="24"/>
        </w:rPr>
        <w:t xml:space="preserve">Заместитель Главы города по </w:t>
      </w:r>
    </w:p>
    <w:p w14:paraId="3F61A80D" w14:textId="5590D4B8" w:rsidR="00512B26" w:rsidRPr="00DD01D5" w:rsidRDefault="00512B26" w:rsidP="00512B26">
      <w:pPr>
        <w:pStyle w:val="a3"/>
        <w:autoSpaceDN w:val="0"/>
        <w:adjustRightInd w:val="0"/>
        <w:ind w:left="0"/>
        <w:jc w:val="both"/>
        <w:outlineLvl w:val="0"/>
        <w:rPr>
          <w:sz w:val="24"/>
          <w:szCs w:val="24"/>
        </w:rPr>
      </w:pPr>
      <w:proofErr w:type="spellStart"/>
      <w:r w:rsidRPr="00DD01D5">
        <w:rPr>
          <w:sz w:val="24"/>
          <w:szCs w:val="24"/>
        </w:rPr>
        <w:t>жилищно</w:t>
      </w:r>
      <w:proofErr w:type="spellEnd"/>
      <w:r w:rsidRPr="00DD01D5">
        <w:rPr>
          <w:sz w:val="24"/>
          <w:szCs w:val="24"/>
        </w:rPr>
        <w:t xml:space="preserve"> - коммунальному хозяйству – Председатель</w:t>
      </w:r>
    </w:p>
    <w:p w14:paraId="3F8BE195" w14:textId="77777777" w:rsidR="00512B26" w:rsidRPr="00DD01D5" w:rsidRDefault="00512B26" w:rsidP="00512B26">
      <w:pPr>
        <w:pStyle w:val="a3"/>
        <w:autoSpaceDN w:val="0"/>
        <w:adjustRightInd w:val="0"/>
        <w:ind w:left="0"/>
        <w:jc w:val="both"/>
        <w:outlineLvl w:val="0"/>
        <w:rPr>
          <w:sz w:val="24"/>
          <w:szCs w:val="24"/>
        </w:rPr>
      </w:pPr>
      <w:r w:rsidRPr="00DD01D5">
        <w:rPr>
          <w:sz w:val="24"/>
          <w:szCs w:val="24"/>
        </w:rPr>
        <w:t xml:space="preserve"> Комитета </w:t>
      </w:r>
      <w:proofErr w:type="spellStart"/>
      <w:r w:rsidRPr="00DD01D5">
        <w:rPr>
          <w:sz w:val="24"/>
          <w:szCs w:val="24"/>
        </w:rPr>
        <w:t>жилищно</w:t>
      </w:r>
      <w:proofErr w:type="spellEnd"/>
      <w:r w:rsidRPr="00DD01D5">
        <w:rPr>
          <w:sz w:val="24"/>
          <w:szCs w:val="24"/>
        </w:rPr>
        <w:t xml:space="preserve"> - коммунального хозяйства </w:t>
      </w:r>
    </w:p>
    <w:p w14:paraId="69912AD1" w14:textId="57F011AF" w:rsidR="00512B26" w:rsidRPr="00DD01D5" w:rsidRDefault="00512B26" w:rsidP="00512B26">
      <w:pPr>
        <w:pStyle w:val="a3"/>
        <w:autoSpaceDN w:val="0"/>
        <w:adjustRightInd w:val="0"/>
        <w:ind w:left="0"/>
        <w:jc w:val="both"/>
        <w:outlineLvl w:val="0"/>
        <w:rPr>
          <w:bCs/>
          <w:sz w:val="24"/>
          <w:szCs w:val="24"/>
        </w:rPr>
      </w:pPr>
      <w:r w:rsidRPr="00DD01D5">
        <w:rPr>
          <w:sz w:val="24"/>
          <w:szCs w:val="24"/>
        </w:rPr>
        <w:t>администрации города Новокузнецка</w:t>
      </w:r>
      <w:r w:rsidRPr="00DD01D5">
        <w:rPr>
          <w:bCs/>
          <w:sz w:val="24"/>
          <w:szCs w:val="24"/>
        </w:rPr>
        <w:tab/>
        <w:t xml:space="preserve">                                      </w:t>
      </w:r>
      <w:r w:rsidRPr="00DD01D5">
        <w:rPr>
          <w:bCs/>
          <w:sz w:val="24"/>
          <w:szCs w:val="24"/>
        </w:rPr>
        <w:tab/>
        <w:t xml:space="preserve">                  А.А. Безгубов</w:t>
      </w:r>
    </w:p>
    <w:p w14:paraId="01248585" w14:textId="3B3CF3CD" w:rsidR="00512B26" w:rsidRPr="00DD01D5" w:rsidRDefault="00512B26" w:rsidP="00512B26">
      <w:pPr>
        <w:pStyle w:val="a3"/>
        <w:widowControl w:val="0"/>
        <w:autoSpaceDE w:val="0"/>
        <w:autoSpaceDN w:val="0"/>
        <w:adjustRightInd w:val="0"/>
        <w:ind w:left="0"/>
        <w:jc w:val="both"/>
        <w:outlineLvl w:val="0"/>
        <w:rPr>
          <w:bCs/>
          <w:sz w:val="28"/>
          <w:szCs w:val="28"/>
        </w:rPr>
      </w:pPr>
    </w:p>
    <w:p w14:paraId="2C61D75D" w14:textId="408FE719" w:rsidR="00512B26" w:rsidRPr="00DD01D5" w:rsidRDefault="00512B26" w:rsidP="00512B26">
      <w:pPr>
        <w:pStyle w:val="a3"/>
        <w:widowControl w:val="0"/>
        <w:autoSpaceDE w:val="0"/>
        <w:autoSpaceDN w:val="0"/>
        <w:adjustRightInd w:val="0"/>
        <w:ind w:left="0"/>
        <w:jc w:val="both"/>
        <w:outlineLvl w:val="0"/>
        <w:rPr>
          <w:bCs/>
          <w:sz w:val="28"/>
          <w:szCs w:val="28"/>
        </w:rPr>
      </w:pPr>
    </w:p>
    <w:p w14:paraId="6BA17B87" w14:textId="2D0CD4E4" w:rsidR="00512B26" w:rsidRPr="00DD01D5" w:rsidRDefault="00512B26" w:rsidP="00512B26">
      <w:pPr>
        <w:pStyle w:val="a3"/>
        <w:widowControl w:val="0"/>
        <w:autoSpaceDE w:val="0"/>
        <w:autoSpaceDN w:val="0"/>
        <w:adjustRightInd w:val="0"/>
        <w:ind w:left="0"/>
        <w:jc w:val="both"/>
        <w:outlineLvl w:val="0"/>
        <w:rPr>
          <w:bCs/>
          <w:sz w:val="28"/>
          <w:szCs w:val="28"/>
        </w:rPr>
      </w:pPr>
    </w:p>
    <w:p w14:paraId="60500991" w14:textId="798BD83D" w:rsidR="00512B26" w:rsidRPr="00DD01D5" w:rsidRDefault="00512B26" w:rsidP="00512B26">
      <w:pPr>
        <w:pStyle w:val="a3"/>
        <w:widowControl w:val="0"/>
        <w:autoSpaceDE w:val="0"/>
        <w:autoSpaceDN w:val="0"/>
        <w:adjustRightInd w:val="0"/>
        <w:ind w:left="0"/>
        <w:jc w:val="both"/>
        <w:outlineLvl w:val="0"/>
        <w:rPr>
          <w:bCs/>
          <w:sz w:val="28"/>
          <w:szCs w:val="28"/>
        </w:rPr>
      </w:pPr>
    </w:p>
    <w:p w14:paraId="04F390D4" w14:textId="77777777" w:rsidR="00512B26" w:rsidRPr="00DD01D5" w:rsidRDefault="00512B26" w:rsidP="00512B26">
      <w:pPr>
        <w:pStyle w:val="a3"/>
        <w:widowControl w:val="0"/>
        <w:autoSpaceDE w:val="0"/>
        <w:autoSpaceDN w:val="0"/>
        <w:adjustRightInd w:val="0"/>
        <w:ind w:left="0"/>
        <w:jc w:val="both"/>
        <w:outlineLvl w:val="0"/>
        <w:rPr>
          <w:bCs/>
          <w:sz w:val="28"/>
          <w:szCs w:val="28"/>
        </w:rPr>
      </w:pPr>
    </w:p>
    <w:p w14:paraId="712300E0" w14:textId="77777777" w:rsidR="00512B26" w:rsidRPr="00DD01D5" w:rsidRDefault="00512B26" w:rsidP="00512B26">
      <w:pPr>
        <w:pStyle w:val="a3"/>
        <w:widowControl w:val="0"/>
        <w:autoSpaceDE w:val="0"/>
        <w:autoSpaceDN w:val="0"/>
        <w:adjustRightInd w:val="0"/>
        <w:ind w:left="0"/>
        <w:jc w:val="both"/>
        <w:outlineLvl w:val="0"/>
      </w:pPr>
      <w:r w:rsidRPr="00DD01D5">
        <w:t>Исп. Фоминых А.М.</w:t>
      </w:r>
    </w:p>
    <w:p w14:paraId="66E58F1B" w14:textId="24A773A5" w:rsidR="00512B26" w:rsidRPr="00DD01D5" w:rsidRDefault="00512B26" w:rsidP="00512B26">
      <w:pPr>
        <w:pStyle w:val="a3"/>
        <w:widowControl w:val="0"/>
        <w:autoSpaceDE w:val="0"/>
        <w:autoSpaceDN w:val="0"/>
        <w:adjustRightInd w:val="0"/>
        <w:ind w:left="0"/>
        <w:jc w:val="both"/>
        <w:outlineLvl w:val="0"/>
      </w:pPr>
      <w:r w:rsidRPr="00DD01D5">
        <w:t>Тел. 8 (3843) 50-09-74</w:t>
      </w:r>
    </w:p>
    <w:p w14:paraId="470C4474" w14:textId="3CAAE2DE" w:rsidR="00512B26" w:rsidRPr="00DD01D5" w:rsidRDefault="00512B26" w:rsidP="00512B26">
      <w:pPr>
        <w:pStyle w:val="a3"/>
        <w:widowControl w:val="0"/>
        <w:autoSpaceDE w:val="0"/>
        <w:autoSpaceDN w:val="0"/>
        <w:adjustRightInd w:val="0"/>
        <w:ind w:left="0"/>
        <w:jc w:val="both"/>
        <w:outlineLvl w:val="0"/>
      </w:pPr>
    </w:p>
    <w:p w14:paraId="5FB63005" w14:textId="7F6913A7" w:rsidR="00512B26" w:rsidRPr="00DD01D5" w:rsidRDefault="00512B26" w:rsidP="00512B26">
      <w:pPr>
        <w:pStyle w:val="a3"/>
        <w:widowControl w:val="0"/>
        <w:autoSpaceDE w:val="0"/>
        <w:autoSpaceDN w:val="0"/>
        <w:adjustRightInd w:val="0"/>
        <w:ind w:left="0"/>
        <w:jc w:val="both"/>
        <w:outlineLvl w:val="0"/>
      </w:pPr>
    </w:p>
    <w:p w14:paraId="084AE53E" w14:textId="77777777" w:rsidR="00512B26" w:rsidRPr="00DD01D5" w:rsidRDefault="00512B26" w:rsidP="00512B26">
      <w:pPr>
        <w:pStyle w:val="ac"/>
      </w:pPr>
      <w:r w:rsidRPr="00DD01D5">
        <w:t>СПРАВКА</w:t>
      </w:r>
    </w:p>
    <w:p w14:paraId="3C494208" w14:textId="77777777" w:rsidR="00512B26" w:rsidRPr="00DD01D5" w:rsidRDefault="00512B26" w:rsidP="00512B26">
      <w:pPr>
        <w:jc w:val="center"/>
        <w:rPr>
          <w:b/>
          <w:sz w:val="24"/>
        </w:rPr>
      </w:pPr>
      <w:r w:rsidRPr="00DD01D5">
        <w:rPr>
          <w:b/>
          <w:sz w:val="24"/>
        </w:rPr>
        <w:t>согласования к проекту решения</w:t>
      </w:r>
    </w:p>
    <w:p w14:paraId="617703D2" w14:textId="77777777" w:rsidR="00512B26" w:rsidRPr="00DD01D5" w:rsidRDefault="00512B26" w:rsidP="00512B26">
      <w:pPr>
        <w:jc w:val="center"/>
        <w:rPr>
          <w:b/>
          <w:sz w:val="24"/>
        </w:rPr>
      </w:pPr>
      <w:r w:rsidRPr="00DD01D5">
        <w:rPr>
          <w:b/>
          <w:sz w:val="24"/>
        </w:rPr>
        <w:t>Новокузнецкого городского Совета народных депутатов</w:t>
      </w:r>
    </w:p>
    <w:p w14:paraId="2DDA841B" w14:textId="77777777" w:rsidR="00512B26" w:rsidRPr="00DD01D5" w:rsidRDefault="00512B26" w:rsidP="00512B26">
      <w:pPr>
        <w:jc w:val="center"/>
        <w:rPr>
          <w:b/>
          <w:sz w:val="24"/>
        </w:rPr>
      </w:pPr>
    </w:p>
    <w:tbl>
      <w:tblPr>
        <w:tblW w:w="0" w:type="auto"/>
        <w:tblBorders>
          <w:top w:val="single" w:sz="4" w:space="0" w:color="auto"/>
          <w:bottom w:val="single" w:sz="4" w:space="0" w:color="auto"/>
        </w:tblBorders>
        <w:tblLook w:val="01E0" w:firstRow="1" w:lastRow="1" w:firstColumn="1" w:lastColumn="1" w:noHBand="0" w:noVBand="0"/>
      </w:tblPr>
      <w:tblGrid>
        <w:gridCol w:w="9464"/>
      </w:tblGrid>
      <w:tr w:rsidR="00DD01D5" w:rsidRPr="00DD01D5" w14:paraId="3D925D6C" w14:textId="77777777" w:rsidTr="00610508">
        <w:tc>
          <w:tcPr>
            <w:tcW w:w="9464" w:type="dxa"/>
            <w:tcBorders>
              <w:bottom w:val="single" w:sz="4" w:space="0" w:color="auto"/>
            </w:tcBorders>
          </w:tcPr>
          <w:p w14:paraId="330ABA1B" w14:textId="6CE63410" w:rsidR="00512B26" w:rsidRPr="00DD01D5" w:rsidRDefault="00512B26" w:rsidP="00610508">
            <w:pPr>
              <w:jc w:val="both"/>
              <w:rPr>
                <w:sz w:val="24"/>
                <w:szCs w:val="24"/>
                <w:u w:val="single"/>
              </w:rPr>
            </w:pPr>
            <w:r w:rsidRPr="00DD01D5">
              <w:rPr>
                <w:b/>
                <w:sz w:val="24"/>
              </w:rPr>
              <w:t>По вопросу:</w:t>
            </w:r>
            <w:r w:rsidRPr="00DD01D5">
              <w:rPr>
                <w:sz w:val="24"/>
                <w:szCs w:val="24"/>
              </w:rPr>
              <w:t xml:space="preserve"> О внесении изменения в решение Новокузнецкого городского Совета</w:t>
            </w:r>
          </w:p>
        </w:tc>
      </w:tr>
      <w:tr w:rsidR="00DD01D5" w:rsidRPr="00DD01D5" w14:paraId="0EBF467B" w14:textId="77777777" w:rsidTr="00610508">
        <w:tc>
          <w:tcPr>
            <w:tcW w:w="9464" w:type="dxa"/>
            <w:tcBorders>
              <w:top w:val="single" w:sz="4" w:space="0" w:color="auto"/>
              <w:bottom w:val="single" w:sz="4" w:space="0" w:color="auto"/>
            </w:tcBorders>
          </w:tcPr>
          <w:p w14:paraId="3316DA3E" w14:textId="52CCCC37" w:rsidR="00512B26" w:rsidRPr="00DD01D5" w:rsidRDefault="00512B26" w:rsidP="00610508">
            <w:pPr>
              <w:jc w:val="both"/>
              <w:rPr>
                <w:b/>
                <w:sz w:val="24"/>
              </w:rPr>
            </w:pPr>
            <w:r w:rsidRPr="00DD01D5">
              <w:rPr>
                <w:sz w:val="24"/>
                <w:szCs w:val="24"/>
              </w:rPr>
              <w:t xml:space="preserve">народных депутатов от </w:t>
            </w:r>
            <w:r w:rsidR="00D03FDB" w:rsidRPr="00DD01D5">
              <w:rPr>
                <w:sz w:val="24"/>
                <w:szCs w:val="24"/>
              </w:rPr>
              <w:t xml:space="preserve">14.09.2021 №9/87 </w:t>
            </w:r>
            <w:r w:rsidRPr="00DD01D5">
              <w:rPr>
                <w:sz w:val="24"/>
                <w:szCs w:val="24"/>
              </w:rPr>
              <w:t>«</w:t>
            </w:r>
            <w:r w:rsidR="00D03FDB" w:rsidRPr="00DD01D5">
              <w:rPr>
                <w:sz w:val="24"/>
                <w:szCs w:val="24"/>
              </w:rPr>
              <w:t>Об утверждении положения о муниципальном</w:t>
            </w:r>
          </w:p>
        </w:tc>
      </w:tr>
      <w:tr w:rsidR="00DD01D5" w:rsidRPr="00DD01D5" w14:paraId="1AE55413" w14:textId="77777777" w:rsidTr="00610508">
        <w:tc>
          <w:tcPr>
            <w:tcW w:w="9464" w:type="dxa"/>
            <w:tcBorders>
              <w:top w:val="single" w:sz="4" w:space="0" w:color="auto"/>
              <w:bottom w:val="single" w:sz="4" w:space="0" w:color="auto"/>
            </w:tcBorders>
          </w:tcPr>
          <w:p w14:paraId="5AFF9ADF" w14:textId="2F7107AA" w:rsidR="00512B26" w:rsidRPr="00DD01D5" w:rsidRDefault="00D03FDB" w:rsidP="00610508">
            <w:pPr>
              <w:jc w:val="both"/>
              <w:rPr>
                <w:sz w:val="24"/>
              </w:rPr>
            </w:pPr>
            <w:r w:rsidRPr="00DD01D5">
              <w:rPr>
                <w:sz w:val="24"/>
                <w:szCs w:val="24"/>
              </w:rPr>
              <w:t>жилищном контроле в Новокузнецком городском округе»</w:t>
            </w:r>
          </w:p>
        </w:tc>
      </w:tr>
      <w:tr w:rsidR="00DD01D5" w:rsidRPr="00DD01D5" w14:paraId="5B36E165" w14:textId="77777777" w:rsidTr="00610508">
        <w:tc>
          <w:tcPr>
            <w:tcW w:w="9464" w:type="dxa"/>
            <w:tcBorders>
              <w:top w:val="single" w:sz="4" w:space="0" w:color="auto"/>
              <w:bottom w:val="single" w:sz="4" w:space="0" w:color="auto"/>
            </w:tcBorders>
          </w:tcPr>
          <w:p w14:paraId="6AD7286E" w14:textId="77777777" w:rsidR="00512B26" w:rsidRPr="00DD01D5" w:rsidRDefault="00512B26" w:rsidP="00610508">
            <w:pPr>
              <w:jc w:val="both"/>
              <w:rPr>
                <w:b/>
                <w:sz w:val="24"/>
              </w:rPr>
            </w:pPr>
          </w:p>
        </w:tc>
      </w:tr>
    </w:tbl>
    <w:p w14:paraId="6371CD03" w14:textId="387A58E9" w:rsidR="00512B26" w:rsidRPr="00DD01D5" w:rsidRDefault="00512B26" w:rsidP="00512B26">
      <w:pPr>
        <w:ind w:firstLine="720"/>
        <w:jc w:val="both"/>
        <w:rPr>
          <w:sz w:val="24"/>
        </w:rPr>
      </w:pPr>
      <w:r w:rsidRPr="00DD01D5">
        <w:rPr>
          <w:sz w:val="24"/>
        </w:rPr>
        <w:t>Список председателей комитетов Новокузнецкого городского Совета народных депутатов, администрации города Новокузнецка, комитетов и управлений, организаций, учреждений и ведомств, завизировавших проект решения</w:t>
      </w:r>
    </w:p>
    <w:p w14:paraId="1FD2C675" w14:textId="77777777" w:rsidR="00512B26" w:rsidRPr="00DD01D5" w:rsidRDefault="00512B26" w:rsidP="00512B26">
      <w:pPr>
        <w:jc w:val="both"/>
        <w:rPr>
          <w:sz w:val="24"/>
        </w:rPr>
      </w:pP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3459"/>
        <w:gridCol w:w="1954"/>
        <w:gridCol w:w="1958"/>
      </w:tblGrid>
      <w:tr w:rsidR="00DD01D5" w:rsidRPr="00DD01D5" w14:paraId="0D67CEB1" w14:textId="77777777" w:rsidTr="00610508">
        <w:tc>
          <w:tcPr>
            <w:tcW w:w="2127" w:type="dxa"/>
            <w:tcBorders>
              <w:bottom w:val="nil"/>
            </w:tcBorders>
            <w:shd w:val="pct30" w:color="auto" w:fill="auto"/>
          </w:tcPr>
          <w:p w14:paraId="74142C3A" w14:textId="77777777" w:rsidR="00512B26" w:rsidRPr="00DD01D5" w:rsidRDefault="00512B26" w:rsidP="00610508">
            <w:pPr>
              <w:jc w:val="center"/>
              <w:rPr>
                <w:b/>
                <w:sz w:val="24"/>
              </w:rPr>
            </w:pPr>
            <w:r w:rsidRPr="00DD01D5">
              <w:rPr>
                <w:b/>
                <w:sz w:val="24"/>
              </w:rPr>
              <w:t>Должность</w:t>
            </w:r>
          </w:p>
        </w:tc>
        <w:tc>
          <w:tcPr>
            <w:tcW w:w="3459" w:type="dxa"/>
            <w:tcBorders>
              <w:bottom w:val="single" w:sz="6" w:space="0" w:color="auto"/>
            </w:tcBorders>
            <w:shd w:val="pct30" w:color="auto" w:fill="auto"/>
          </w:tcPr>
          <w:p w14:paraId="44F18FFA" w14:textId="77777777" w:rsidR="00512B26" w:rsidRPr="00DD01D5" w:rsidRDefault="00512B26" w:rsidP="00610508">
            <w:pPr>
              <w:jc w:val="center"/>
              <w:rPr>
                <w:b/>
                <w:sz w:val="24"/>
              </w:rPr>
            </w:pPr>
            <w:r w:rsidRPr="00DD01D5">
              <w:rPr>
                <w:b/>
                <w:sz w:val="24"/>
              </w:rPr>
              <w:t>ФИО</w:t>
            </w:r>
          </w:p>
        </w:tc>
        <w:tc>
          <w:tcPr>
            <w:tcW w:w="1954" w:type="dxa"/>
            <w:tcBorders>
              <w:bottom w:val="single" w:sz="6" w:space="0" w:color="auto"/>
            </w:tcBorders>
            <w:shd w:val="pct30" w:color="auto" w:fill="auto"/>
          </w:tcPr>
          <w:p w14:paraId="022D3AAC" w14:textId="77777777" w:rsidR="00512B26" w:rsidRPr="00DD01D5" w:rsidRDefault="00512B26" w:rsidP="00610508">
            <w:pPr>
              <w:jc w:val="center"/>
              <w:rPr>
                <w:b/>
                <w:sz w:val="24"/>
              </w:rPr>
            </w:pPr>
            <w:r w:rsidRPr="00DD01D5">
              <w:rPr>
                <w:b/>
                <w:sz w:val="24"/>
              </w:rPr>
              <w:t>Подпись</w:t>
            </w:r>
          </w:p>
        </w:tc>
        <w:tc>
          <w:tcPr>
            <w:tcW w:w="1958" w:type="dxa"/>
            <w:tcBorders>
              <w:bottom w:val="single" w:sz="6" w:space="0" w:color="auto"/>
            </w:tcBorders>
            <w:shd w:val="pct30" w:color="auto" w:fill="auto"/>
          </w:tcPr>
          <w:p w14:paraId="1C308B97" w14:textId="77777777" w:rsidR="00512B26" w:rsidRPr="00DD01D5" w:rsidRDefault="00512B26" w:rsidP="00610508">
            <w:pPr>
              <w:jc w:val="center"/>
              <w:rPr>
                <w:b/>
                <w:sz w:val="24"/>
              </w:rPr>
            </w:pPr>
            <w:r w:rsidRPr="00DD01D5">
              <w:rPr>
                <w:b/>
                <w:sz w:val="24"/>
              </w:rPr>
              <w:t>Дата визирования</w:t>
            </w:r>
          </w:p>
        </w:tc>
      </w:tr>
      <w:tr w:rsidR="00DD01D5" w:rsidRPr="00DD01D5" w14:paraId="289118C8" w14:textId="77777777" w:rsidTr="00610508">
        <w:tc>
          <w:tcPr>
            <w:tcW w:w="2127" w:type="dxa"/>
            <w:tcBorders>
              <w:bottom w:val="nil"/>
            </w:tcBorders>
          </w:tcPr>
          <w:p w14:paraId="62711492" w14:textId="77777777" w:rsidR="00512B26" w:rsidRPr="00DD01D5" w:rsidRDefault="00512B26" w:rsidP="00610508">
            <w:pPr>
              <w:jc w:val="both"/>
              <w:rPr>
                <w:sz w:val="24"/>
              </w:rPr>
            </w:pPr>
            <w:r w:rsidRPr="00DD01D5">
              <w:rPr>
                <w:sz w:val="24"/>
              </w:rPr>
              <w:t>Председатели</w:t>
            </w:r>
          </w:p>
        </w:tc>
        <w:tc>
          <w:tcPr>
            <w:tcW w:w="3459" w:type="dxa"/>
            <w:tcBorders>
              <w:bottom w:val="single" w:sz="6" w:space="0" w:color="auto"/>
            </w:tcBorders>
          </w:tcPr>
          <w:p w14:paraId="272F0EB1" w14:textId="319A7078" w:rsidR="00512B26" w:rsidRPr="00DD01D5" w:rsidRDefault="00D03FDB" w:rsidP="00610508">
            <w:pPr>
              <w:jc w:val="both"/>
              <w:rPr>
                <w:sz w:val="24"/>
              </w:rPr>
            </w:pPr>
            <w:r w:rsidRPr="00DD01D5">
              <w:rPr>
                <w:sz w:val="24"/>
              </w:rPr>
              <w:t>Кисельников</w:t>
            </w:r>
            <w:r w:rsidR="007E730E" w:rsidRPr="00DD01D5">
              <w:rPr>
                <w:sz w:val="24"/>
              </w:rPr>
              <w:t xml:space="preserve"> Р.Н.</w:t>
            </w:r>
          </w:p>
        </w:tc>
        <w:tc>
          <w:tcPr>
            <w:tcW w:w="1954" w:type="dxa"/>
            <w:tcBorders>
              <w:bottom w:val="single" w:sz="6" w:space="0" w:color="auto"/>
            </w:tcBorders>
          </w:tcPr>
          <w:p w14:paraId="5353541F" w14:textId="77777777" w:rsidR="00512B26" w:rsidRPr="00DD01D5" w:rsidRDefault="00512B26" w:rsidP="00610508">
            <w:pPr>
              <w:jc w:val="both"/>
              <w:rPr>
                <w:sz w:val="24"/>
              </w:rPr>
            </w:pPr>
          </w:p>
        </w:tc>
        <w:tc>
          <w:tcPr>
            <w:tcW w:w="1958" w:type="dxa"/>
            <w:tcBorders>
              <w:bottom w:val="single" w:sz="6" w:space="0" w:color="auto"/>
            </w:tcBorders>
          </w:tcPr>
          <w:p w14:paraId="3ECF0F77" w14:textId="77777777" w:rsidR="00512B26" w:rsidRPr="00DD01D5" w:rsidRDefault="00512B26" w:rsidP="00610508">
            <w:pPr>
              <w:jc w:val="both"/>
              <w:rPr>
                <w:sz w:val="24"/>
              </w:rPr>
            </w:pPr>
          </w:p>
        </w:tc>
      </w:tr>
      <w:tr w:rsidR="00DD01D5" w:rsidRPr="00DD01D5" w14:paraId="29714F46" w14:textId="77777777" w:rsidTr="00610508">
        <w:tc>
          <w:tcPr>
            <w:tcW w:w="2127" w:type="dxa"/>
            <w:tcBorders>
              <w:top w:val="nil"/>
              <w:bottom w:val="nil"/>
            </w:tcBorders>
          </w:tcPr>
          <w:p w14:paraId="61706E3F" w14:textId="77777777" w:rsidR="00512B26" w:rsidRPr="00DD01D5" w:rsidRDefault="00512B26" w:rsidP="00610508">
            <w:pPr>
              <w:jc w:val="both"/>
              <w:rPr>
                <w:sz w:val="24"/>
              </w:rPr>
            </w:pPr>
            <w:r w:rsidRPr="00DD01D5">
              <w:rPr>
                <w:sz w:val="24"/>
              </w:rPr>
              <w:t>комитетов</w:t>
            </w:r>
          </w:p>
        </w:tc>
        <w:tc>
          <w:tcPr>
            <w:tcW w:w="3459" w:type="dxa"/>
            <w:tcBorders>
              <w:top w:val="single" w:sz="6" w:space="0" w:color="auto"/>
              <w:bottom w:val="single" w:sz="4" w:space="0" w:color="auto"/>
            </w:tcBorders>
          </w:tcPr>
          <w:p w14:paraId="31424C91" w14:textId="1E3FCEB7" w:rsidR="00512B26" w:rsidRPr="00DD01D5" w:rsidRDefault="00512B26" w:rsidP="00610508">
            <w:pPr>
              <w:jc w:val="both"/>
              <w:rPr>
                <w:sz w:val="24"/>
              </w:rPr>
            </w:pPr>
          </w:p>
        </w:tc>
        <w:tc>
          <w:tcPr>
            <w:tcW w:w="1954" w:type="dxa"/>
            <w:tcBorders>
              <w:top w:val="single" w:sz="6" w:space="0" w:color="auto"/>
              <w:bottom w:val="single" w:sz="6" w:space="0" w:color="auto"/>
            </w:tcBorders>
          </w:tcPr>
          <w:p w14:paraId="57801CCF" w14:textId="77777777" w:rsidR="00512B26" w:rsidRPr="00DD01D5" w:rsidRDefault="00512B26" w:rsidP="00610508">
            <w:pPr>
              <w:jc w:val="both"/>
              <w:rPr>
                <w:sz w:val="24"/>
              </w:rPr>
            </w:pPr>
          </w:p>
        </w:tc>
        <w:tc>
          <w:tcPr>
            <w:tcW w:w="1958" w:type="dxa"/>
            <w:tcBorders>
              <w:top w:val="single" w:sz="6" w:space="0" w:color="auto"/>
              <w:bottom w:val="single" w:sz="6" w:space="0" w:color="auto"/>
            </w:tcBorders>
          </w:tcPr>
          <w:p w14:paraId="68DE0BA3" w14:textId="77777777" w:rsidR="00512B26" w:rsidRPr="00DD01D5" w:rsidRDefault="00512B26" w:rsidP="00610508">
            <w:pPr>
              <w:jc w:val="both"/>
              <w:rPr>
                <w:sz w:val="24"/>
              </w:rPr>
            </w:pPr>
          </w:p>
        </w:tc>
      </w:tr>
      <w:tr w:rsidR="00DD01D5" w:rsidRPr="00DD01D5" w14:paraId="5F523D75" w14:textId="77777777" w:rsidTr="00610508">
        <w:tc>
          <w:tcPr>
            <w:tcW w:w="2127" w:type="dxa"/>
            <w:tcBorders>
              <w:top w:val="nil"/>
              <w:bottom w:val="nil"/>
            </w:tcBorders>
          </w:tcPr>
          <w:p w14:paraId="7AFAE8D9" w14:textId="77777777" w:rsidR="00512B26" w:rsidRPr="00DD01D5" w:rsidRDefault="00512B26" w:rsidP="00610508">
            <w:pPr>
              <w:jc w:val="both"/>
              <w:rPr>
                <w:sz w:val="24"/>
              </w:rPr>
            </w:pPr>
          </w:p>
        </w:tc>
        <w:tc>
          <w:tcPr>
            <w:tcW w:w="3459" w:type="dxa"/>
            <w:tcBorders>
              <w:top w:val="single" w:sz="4" w:space="0" w:color="auto"/>
              <w:bottom w:val="single" w:sz="4" w:space="0" w:color="auto"/>
            </w:tcBorders>
          </w:tcPr>
          <w:p w14:paraId="06C3C46C" w14:textId="77777777" w:rsidR="00512B26" w:rsidRPr="00DD01D5" w:rsidRDefault="00512B26" w:rsidP="00610508">
            <w:pPr>
              <w:jc w:val="both"/>
              <w:rPr>
                <w:sz w:val="24"/>
              </w:rPr>
            </w:pPr>
          </w:p>
        </w:tc>
        <w:tc>
          <w:tcPr>
            <w:tcW w:w="1954" w:type="dxa"/>
            <w:tcBorders>
              <w:top w:val="single" w:sz="6" w:space="0" w:color="auto"/>
              <w:bottom w:val="single" w:sz="6" w:space="0" w:color="auto"/>
            </w:tcBorders>
          </w:tcPr>
          <w:p w14:paraId="1F5312D1" w14:textId="77777777" w:rsidR="00512B26" w:rsidRPr="00DD01D5" w:rsidRDefault="00512B26" w:rsidP="00610508">
            <w:pPr>
              <w:jc w:val="both"/>
              <w:rPr>
                <w:sz w:val="24"/>
              </w:rPr>
            </w:pPr>
          </w:p>
        </w:tc>
        <w:tc>
          <w:tcPr>
            <w:tcW w:w="1958" w:type="dxa"/>
            <w:tcBorders>
              <w:top w:val="single" w:sz="6" w:space="0" w:color="auto"/>
              <w:bottom w:val="single" w:sz="6" w:space="0" w:color="auto"/>
            </w:tcBorders>
          </w:tcPr>
          <w:p w14:paraId="51059C83" w14:textId="77777777" w:rsidR="00512B26" w:rsidRPr="00DD01D5" w:rsidRDefault="00512B26" w:rsidP="00610508">
            <w:pPr>
              <w:jc w:val="both"/>
              <w:rPr>
                <w:sz w:val="24"/>
              </w:rPr>
            </w:pPr>
          </w:p>
        </w:tc>
      </w:tr>
      <w:tr w:rsidR="00DD01D5" w:rsidRPr="00DD01D5" w14:paraId="3FDA7E3A" w14:textId="77777777" w:rsidTr="00610508">
        <w:tc>
          <w:tcPr>
            <w:tcW w:w="2127" w:type="dxa"/>
            <w:tcBorders>
              <w:top w:val="nil"/>
              <w:bottom w:val="nil"/>
            </w:tcBorders>
          </w:tcPr>
          <w:p w14:paraId="710C929C" w14:textId="77777777" w:rsidR="00512B26" w:rsidRPr="00DD01D5" w:rsidRDefault="00512B26" w:rsidP="00610508">
            <w:pPr>
              <w:jc w:val="both"/>
              <w:rPr>
                <w:sz w:val="24"/>
              </w:rPr>
            </w:pPr>
          </w:p>
        </w:tc>
        <w:tc>
          <w:tcPr>
            <w:tcW w:w="3459" w:type="dxa"/>
            <w:tcBorders>
              <w:top w:val="single" w:sz="4" w:space="0" w:color="auto"/>
              <w:bottom w:val="single" w:sz="4" w:space="0" w:color="auto"/>
            </w:tcBorders>
          </w:tcPr>
          <w:p w14:paraId="0A615419" w14:textId="77777777" w:rsidR="00512B26" w:rsidRPr="00DD01D5" w:rsidRDefault="00512B26" w:rsidP="00610508">
            <w:pPr>
              <w:jc w:val="both"/>
              <w:rPr>
                <w:sz w:val="24"/>
              </w:rPr>
            </w:pPr>
          </w:p>
        </w:tc>
        <w:tc>
          <w:tcPr>
            <w:tcW w:w="1954" w:type="dxa"/>
            <w:tcBorders>
              <w:top w:val="single" w:sz="6" w:space="0" w:color="auto"/>
              <w:bottom w:val="single" w:sz="6" w:space="0" w:color="auto"/>
            </w:tcBorders>
          </w:tcPr>
          <w:p w14:paraId="52E40C70" w14:textId="77777777" w:rsidR="00512B26" w:rsidRPr="00DD01D5" w:rsidRDefault="00512B26" w:rsidP="00610508">
            <w:pPr>
              <w:jc w:val="both"/>
              <w:rPr>
                <w:sz w:val="24"/>
              </w:rPr>
            </w:pPr>
          </w:p>
        </w:tc>
        <w:tc>
          <w:tcPr>
            <w:tcW w:w="1958" w:type="dxa"/>
            <w:tcBorders>
              <w:top w:val="single" w:sz="6" w:space="0" w:color="auto"/>
              <w:bottom w:val="single" w:sz="6" w:space="0" w:color="auto"/>
            </w:tcBorders>
          </w:tcPr>
          <w:p w14:paraId="11BDF7DC" w14:textId="77777777" w:rsidR="00512B26" w:rsidRPr="00DD01D5" w:rsidRDefault="00512B26" w:rsidP="00610508">
            <w:pPr>
              <w:jc w:val="both"/>
              <w:rPr>
                <w:sz w:val="24"/>
              </w:rPr>
            </w:pPr>
          </w:p>
        </w:tc>
      </w:tr>
      <w:tr w:rsidR="00DD01D5" w:rsidRPr="00DD01D5" w14:paraId="4C1AC5C2" w14:textId="77777777" w:rsidTr="00610508">
        <w:tc>
          <w:tcPr>
            <w:tcW w:w="2127" w:type="dxa"/>
            <w:tcBorders>
              <w:top w:val="nil"/>
              <w:bottom w:val="nil"/>
            </w:tcBorders>
          </w:tcPr>
          <w:p w14:paraId="3C293F9A" w14:textId="77777777" w:rsidR="00512B26" w:rsidRPr="00DD01D5" w:rsidRDefault="00512B26" w:rsidP="00610508">
            <w:pPr>
              <w:jc w:val="both"/>
              <w:rPr>
                <w:sz w:val="24"/>
              </w:rPr>
            </w:pPr>
          </w:p>
        </w:tc>
        <w:tc>
          <w:tcPr>
            <w:tcW w:w="3459" w:type="dxa"/>
            <w:tcBorders>
              <w:top w:val="single" w:sz="4" w:space="0" w:color="auto"/>
              <w:bottom w:val="single" w:sz="4" w:space="0" w:color="auto"/>
            </w:tcBorders>
          </w:tcPr>
          <w:p w14:paraId="1579CA32" w14:textId="77777777" w:rsidR="00512B26" w:rsidRPr="00DD01D5" w:rsidRDefault="00512B26" w:rsidP="00610508">
            <w:pPr>
              <w:jc w:val="both"/>
              <w:rPr>
                <w:sz w:val="24"/>
              </w:rPr>
            </w:pPr>
          </w:p>
        </w:tc>
        <w:tc>
          <w:tcPr>
            <w:tcW w:w="1954" w:type="dxa"/>
            <w:tcBorders>
              <w:top w:val="single" w:sz="6" w:space="0" w:color="auto"/>
              <w:bottom w:val="single" w:sz="6" w:space="0" w:color="auto"/>
            </w:tcBorders>
          </w:tcPr>
          <w:p w14:paraId="7C4E8C12" w14:textId="77777777" w:rsidR="00512B26" w:rsidRPr="00DD01D5" w:rsidRDefault="00512B26" w:rsidP="00610508">
            <w:pPr>
              <w:jc w:val="both"/>
              <w:rPr>
                <w:sz w:val="24"/>
              </w:rPr>
            </w:pPr>
          </w:p>
        </w:tc>
        <w:tc>
          <w:tcPr>
            <w:tcW w:w="1958" w:type="dxa"/>
            <w:tcBorders>
              <w:top w:val="single" w:sz="6" w:space="0" w:color="auto"/>
              <w:bottom w:val="single" w:sz="6" w:space="0" w:color="auto"/>
            </w:tcBorders>
          </w:tcPr>
          <w:p w14:paraId="6C60794F" w14:textId="77777777" w:rsidR="00512B26" w:rsidRPr="00DD01D5" w:rsidRDefault="00512B26" w:rsidP="00610508">
            <w:pPr>
              <w:jc w:val="both"/>
              <w:rPr>
                <w:sz w:val="24"/>
              </w:rPr>
            </w:pPr>
          </w:p>
        </w:tc>
      </w:tr>
      <w:tr w:rsidR="00DD01D5" w:rsidRPr="00DD01D5" w14:paraId="13C9C6E7" w14:textId="77777777" w:rsidTr="00610508">
        <w:tc>
          <w:tcPr>
            <w:tcW w:w="2127" w:type="dxa"/>
            <w:tcBorders>
              <w:top w:val="nil"/>
              <w:bottom w:val="nil"/>
            </w:tcBorders>
          </w:tcPr>
          <w:p w14:paraId="3A217945" w14:textId="77777777" w:rsidR="00512B26" w:rsidRPr="00DD01D5" w:rsidRDefault="00512B26" w:rsidP="00610508">
            <w:pPr>
              <w:jc w:val="both"/>
              <w:rPr>
                <w:sz w:val="24"/>
              </w:rPr>
            </w:pPr>
          </w:p>
        </w:tc>
        <w:tc>
          <w:tcPr>
            <w:tcW w:w="3459" w:type="dxa"/>
            <w:tcBorders>
              <w:top w:val="single" w:sz="4" w:space="0" w:color="auto"/>
              <w:bottom w:val="single" w:sz="4" w:space="0" w:color="auto"/>
            </w:tcBorders>
          </w:tcPr>
          <w:p w14:paraId="31362515" w14:textId="77777777" w:rsidR="00512B26" w:rsidRPr="00DD01D5" w:rsidRDefault="00512B26" w:rsidP="00610508">
            <w:pPr>
              <w:jc w:val="both"/>
              <w:rPr>
                <w:sz w:val="24"/>
              </w:rPr>
            </w:pPr>
          </w:p>
        </w:tc>
        <w:tc>
          <w:tcPr>
            <w:tcW w:w="1954" w:type="dxa"/>
            <w:tcBorders>
              <w:top w:val="single" w:sz="6" w:space="0" w:color="auto"/>
              <w:bottom w:val="single" w:sz="6" w:space="0" w:color="auto"/>
            </w:tcBorders>
          </w:tcPr>
          <w:p w14:paraId="05396861" w14:textId="77777777" w:rsidR="00512B26" w:rsidRPr="00DD01D5" w:rsidRDefault="00512B26" w:rsidP="00610508">
            <w:pPr>
              <w:jc w:val="both"/>
              <w:rPr>
                <w:sz w:val="24"/>
              </w:rPr>
            </w:pPr>
          </w:p>
        </w:tc>
        <w:tc>
          <w:tcPr>
            <w:tcW w:w="1958" w:type="dxa"/>
            <w:tcBorders>
              <w:top w:val="single" w:sz="6" w:space="0" w:color="auto"/>
              <w:bottom w:val="single" w:sz="6" w:space="0" w:color="auto"/>
            </w:tcBorders>
          </w:tcPr>
          <w:p w14:paraId="06660B3D" w14:textId="77777777" w:rsidR="00512B26" w:rsidRPr="00DD01D5" w:rsidRDefault="00512B26" w:rsidP="00610508">
            <w:pPr>
              <w:jc w:val="both"/>
              <w:rPr>
                <w:sz w:val="24"/>
              </w:rPr>
            </w:pPr>
          </w:p>
        </w:tc>
      </w:tr>
      <w:tr w:rsidR="00DD01D5" w:rsidRPr="00DD01D5" w14:paraId="4ABE7B8E" w14:textId="77777777" w:rsidTr="00610508">
        <w:tc>
          <w:tcPr>
            <w:tcW w:w="2127" w:type="dxa"/>
            <w:tcBorders>
              <w:top w:val="nil"/>
              <w:bottom w:val="nil"/>
            </w:tcBorders>
          </w:tcPr>
          <w:p w14:paraId="3EE0580C" w14:textId="77777777" w:rsidR="00512B26" w:rsidRPr="00DD01D5" w:rsidRDefault="00512B26" w:rsidP="00610508">
            <w:pPr>
              <w:jc w:val="both"/>
              <w:rPr>
                <w:sz w:val="24"/>
              </w:rPr>
            </w:pPr>
          </w:p>
        </w:tc>
        <w:tc>
          <w:tcPr>
            <w:tcW w:w="3459" w:type="dxa"/>
            <w:tcBorders>
              <w:top w:val="single" w:sz="4" w:space="0" w:color="auto"/>
              <w:bottom w:val="single" w:sz="4" w:space="0" w:color="auto"/>
            </w:tcBorders>
          </w:tcPr>
          <w:p w14:paraId="3F9E8CD1" w14:textId="77777777" w:rsidR="00512B26" w:rsidRPr="00DD01D5" w:rsidRDefault="00512B26" w:rsidP="00610508">
            <w:pPr>
              <w:jc w:val="both"/>
              <w:rPr>
                <w:sz w:val="24"/>
              </w:rPr>
            </w:pPr>
          </w:p>
        </w:tc>
        <w:tc>
          <w:tcPr>
            <w:tcW w:w="1954" w:type="dxa"/>
            <w:tcBorders>
              <w:top w:val="single" w:sz="6" w:space="0" w:color="auto"/>
              <w:bottom w:val="single" w:sz="6" w:space="0" w:color="auto"/>
            </w:tcBorders>
          </w:tcPr>
          <w:p w14:paraId="408CFA34" w14:textId="77777777" w:rsidR="00512B26" w:rsidRPr="00DD01D5" w:rsidRDefault="00512B26" w:rsidP="00610508">
            <w:pPr>
              <w:jc w:val="both"/>
              <w:rPr>
                <w:sz w:val="24"/>
              </w:rPr>
            </w:pPr>
          </w:p>
        </w:tc>
        <w:tc>
          <w:tcPr>
            <w:tcW w:w="1958" w:type="dxa"/>
            <w:tcBorders>
              <w:top w:val="single" w:sz="6" w:space="0" w:color="auto"/>
              <w:bottom w:val="single" w:sz="6" w:space="0" w:color="auto"/>
            </w:tcBorders>
          </w:tcPr>
          <w:p w14:paraId="7B677348" w14:textId="77777777" w:rsidR="00512B26" w:rsidRPr="00DD01D5" w:rsidRDefault="00512B26" w:rsidP="00610508">
            <w:pPr>
              <w:jc w:val="both"/>
              <w:rPr>
                <w:sz w:val="24"/>
              </w:rPr>
            </w:pPr>
          </w:p>
        </w:tc>
      </w:tr>
      <w:tr w:rsidR="00DD01D5" w:rsidRPr="00DD01D5" w14:paraId="5ED20967" w14:textId="77777777" w:rsidTr="00610508">
        <w:tc>
          <w:tcPr>
            <w:tcW w:w="2127" w:type="dxa"/>
            <w:tcBorders>
              <w:top w:val="nil"/>
              <w:bottom w:val="nil"/>
            </w:tcBorders>
          </w:tcPr>
          <w:p w14:paraId="0896CDBB" w14:textId="77777777" w:rsidR="00512B26" w:rsidRPr="00DD01D5" w:rsidRDefault="00512B26" w:rsidP="00610508">
            <w:pPr>
              <w:jc w:val="both"/>
              <w:rPr>
                <w:sz w:val="24"/>
              </w:rPr>
            </w:pPr>
          </w:p>
        </w:tc>
        <w:tc>
          <w:tcPr>
            <w:tcW w:w="3459" w:type="dxa"/>
            <w:tcBorders>
              <w:top w:val="single" w:sz="4" w:space="0" w:color="auto"/>
              <w:bottom w:val="single" w:sz="4" w:space="0" w:color="auto"/>
            </w:tcBorders>
          </w:tcPr>
          <w:p w14:paraId="1C5F3BED" w14:textId="77777777" w:rsidR="00512B26" w:rsidRPr="00DD01D5" w:rsidRDefault="00512B26" w:rsidP="00610508">
            <w:pPr>
              <w:jc w:val="both"/>
              <w:rPr>
                <w:sz w:val="24"/>
              </w:rPr>
            </w:pPr>
          </w:p>
        </w:tc>
        <w:tc>
          <w:tcPr>
            <w:tcW w:w="1954" w:type="dxa"/>
            <w:tcBorders>
              <w:top w:val="single" w:sz="6" w:space="0" w:color="auto"/>
              <w:bottom w:val="single" w:sz="6" w:space="0" w:color="auto"/>
            </w:tcBorders>
          </w:tcPr>
          <w:p w14:paraId="0C8AC765" w14:textId="77777777" w:rsidR="00512B26" w:rsidRPr="00DD01D5" w:rsidRDefault="00512B26" w:rsidP="00610508">
            <w:pPr>
              <w:jc w:val="both"/>
              <w:rPr>
                <w:sz w:val="24"/>
              </w:rPr>
            </w:pPr>
          </w:p>
        </w:tc>
        <w:tc>
          <w:tcPr>
            <w:tcW w:w="1958" w:type="dxa"/>
            <w:tcBorders>
              <w:top w:val="single" w:sz="6" w:space="0" w:color="auto"/>
              <w:bottom w:val="single" w:sz="6" w:space="0" w:color="auto"/>
            </w:tcBorders>
          </w:tcPr>
          <w:p w14:paraId="43102E6E" w14:textId="77777777" w:rsidR="00512B26" w:rsidRPr="00DD01D5" w:rsidRDefault="00512B26" w:rsidP="00610508">
            <w:pPr>
              <w:jc w:val="both"/>
              <w:rPr>
                <w:sz w:val="24"/>
              </w:rPr>
            </w:pPr>
          </w:p>
        </w:tc>
      </w:tr>
      <w:tr w:rsidR="00DD01D5" w:rsidRPr="00DD01D5" w14:paraId="6C0910C8" w14:textId="77777777" w:rsidTr="00610508">
        <w:tc>
          <w:tcPr>
            <w:tcW w:w="2127" w:type="dxa"/>
            <w:tcBorders>
              <w:top w:val="nil"/>
              <w:bottom w:val="single" w:sz="12" w:space="0" w:color="auto"/>
            </w:tcBorders>
          </w:tcPr>
          <w:p w14:paraId="3ABF8D49" w14:textId="77777777" w:rsidR="00512B26" w:rsidRPr="00DD01D5" w:rsidRDefault="00512B26" w:rsidP="00610508">
            <w:pPr>
              <w:jc w:val="both"/>
              <w:rPr>
                <w:sz w:val="24"/>
              </w:rPr>
            </w:pPr>
          </w:p>
        </w:tc>
        <w:tc>
          <w:tcPr>
            <w:tcW w:w="3459" w:type="dxa"/>
            <w:tcBorders>
              <w:top w:val="single" w:sz="4" w:space="0" w:color="auto"/>
              <w:bottom w:val="single" w:sz="12" w:space="0" w:color="auto"/>
            </w:tcBorders>
          </w:tcPr>
          <w:p w14:paraId="619BED54" w14:textId="77777777" w:rsidR="00512B26" w:rsidRPr="00DD01D5" w:rsidRDefault="00512B26" w:rsidP="00610508">
            <w:pPr>
              <w:jc w:val="both"/>
              <w:rPr>
                <w:sz w:val="24"/>
              </w:rPr>
            </w:pPr>
          </w:p>
        </w:tc>
        <w:tc>
          <w:tcPr>
            <w:tcW w:w="1954" w:type="dxa"/>
            <w:tcBorders>
              <w:top w:val="single" w:sz="6" w:space="0" w:color="auto"/>
              <w:bottom w:val="single" w:sz="12" w:space="0" w:color="auto"/>
            </w:tcBorders>
          </w:tcPr>
          <w:p w14:paraId="35EC981E" w14:textId="77777777" w:rsidR="00512B26" w:rsidRPr="00DD01D5" w:rsidRDefault="00512B26" w:rsidP="00610508">
            <w:pPr>
              <w:jc w:val="both"/>
              <w:rPr>
                <w:sz w:val="24"/>
              </w:rPr>
            </w:pPr>
          </w:p>
        </w:tc>
        <w:tc>
          <w:tcPr>
            <w:tcW w:w="1958" w:type="dxa"/>
            <w:tcBorders>
              <w:top w:val="single" w:sz="6" w:space="0" w:color="auto"/>
              <w:bottom w:val="single" w:sz="12" w:space="0" w:color="auto"/>
            </w:tcBorders>
          </w:tcPr>
          <w:p w14:paraId="50948041" w14:textId="77777777" w:rsidR="00512B26" w:rsidRPr="00DD01D5" w:rsidRDefault="00512B26" w:rsidP="00610508">
            <w:pPr>
              <w:jc w:val="both"/>
              <w:rPr>
                <w:sz w:val="24"/>
              </w:rPr>
            </w:pPr>
          </w:p>
        </w:tc>
      </w:tr>
      <w:tr w:rsidR="00DD01D5" w:rsidRPr="00DD01D5" w14:paraId="4B96E8ED" w14:textId="77777777" w:rsidTr="00610508">
        <w:tc>
          <w:tcPr>
            <w:tcW w:w="2127" w:type="dxa"/>
            <w:tcBorders>
              <w:top w:val="single" w:sz="12" w:space="0" w:color="auto"/>
              <w:bottom w:val="nil"/>
            </w:tcBorders>
          </w:tcPr>
          <w:p w14:paraId="32D5BA53" w14:textId="77777777" w:rsidR="00512B26" w:rsidRPr="00DD01D5" w:rsidRDefault="00512B26" w:rsidP="00610508">
            <w:pPr>
              <w:jc w:val="both"/>
              <w:rPr>
                <w:sz w:val="24"/>
              </w:rPr>
            </w:pPr>
            <w:r w:rsidRPr="00DD01D5">
              <w:rPr>
                <w:sz w:val="24"/>
              </w:rPr>
              <w:t>Администрация</w:t>
            </w:r>
          </w:p>
        </w:tc>
        <w:tc>
          <w:tcPr>
            <w:tcW w:w="3459" w:type="dxa"/>
            <w:tcBorders>
              <w:top w:val="single" w:sz="12" w:space="0" w:color="auto"/>
              <w:bottom w:val="single" w:sz="4" w:space="0" w:color="auto"/>
            </w:tcBorders>
          </w:tcPr>
          <w:p w14:paraId="4C59CAC2" w14:textId="77777777" w:rsidR="00512B26" w:rsidRPr="00DD01D5" w:rsidRDefault="00512B26" w:rsidP="00610508">
            <w:pPr>
              <w:jc w:val="both"/>
              <w:rPr>
                <w:sz w:val="24"/>
              </w:rPr>
            </w:pPr>
            <w:r w:rsidRPr="00DD01D5">
              <w:rPr>
                <w:sz w:val="24"/>
              </w:rPr>
              <w:t>Бедарев Е.А.</w:t>
            </w:r>
          </w:p>
        </w:tc>
        <w:tc>
          <w:tcPr>
            <w:tcW w:w="1954" w:type="dxa"/>
            <w:tcBorders>
              <w:top w:val="single" w:sz="12" w:space="0" w:color="auto"/>
              <w:bottom w:val="single" w:sz="6" w:space="0" w:color="auto"/>
            </w:tcBorders>
          </w:tcPr>
          <w:p w14:paraId="2BC44EB1" w14:textId="77777777" w:rsidR="00512B26" w:rsidRPr="00DD01D5" w:rsidRDefault="00512B26" w:rsidP="00610508">
            <w:pPr>
              <w:jc w:val="both"/>
              <w:rPr>
                <w:sz w:val="24"/>
              </w:rPr>
            </w:pPr>
          </w:p>
        </w:tc>
        <w:tc>
          <w:tcPr>
            <w:tcW w:w="1958" w:type="dxa"/>
            <w:tcBorders>
              <w:top w:val="single" w:sz="12" w:space="0" w:color="auto"/>
              <w:bottom w:val="single" w:sz="6" w:space="0" w:color="auto"/>
            </w:tcBorders>
          </w:tcPr>
          <w:p w14:paraId="250BAA74" w14:textId="77777777" w:rsidR="00512B26" w:rsidRPr="00DD01D5" w:rsidRDefault="00512B26" w:rsidP="00610508">
            <w:pPr>
              <w:jc w:val="both"/>
              <w:rPr>
                <w:sz w:val="24"/>
              </w:rPr>
            </w:pPr>
          </w:p>
        </w:tc>
      </w:tr>
      <w:tr w:rsidR="00DD01D5" w:rsidRPr="00DD01D5" w14:paraId="1E0410AC" w14:textId="77777777" w:rsidTr="00610508">
        <w:tc>
          <w:tcPr>
            <w:tcW w:w="2127" w:type="dxa"/>
            <w:tcBorders>
              <w:top w:val="nil"/>
              <w:bottom w:val="nil"/>
            </w:tcBorders>
          </w:tcPr>
          <w:p w14:paraId="77729C31" w14:textId="77777777" w:rsidR="00512B26" w:rsidRPr="00DD01D5" w:rsidRDefault="00512B26" w:rsidP="00610508">
            <w:pPr>
              <w:jc w:val="both"/>
              <w:rPr>
                <w:sz w:val="24"/>
              </w:rPr>
            </w:pPr>
            <w:r w:rsidRPr="00DD01D5">
              <w:rPr>
                <w:sz w:val="24"/>
              </w:rPr>
              <w:t>города</w:t>
            </w:r>
          </w:p>
        </w:tc>
        <w:tc>
          <w:tcPr>
            <w:tcW w:w="3459" w:type="dxa"/>
            <w:tcBorders>
              <w:top w:val="single" w:sz="4" w:space="0" w:color="auto"/>
              <w:bottom w:val="single" w:sz="4" w:space="0" w:color="auto"/>
            </w:tcBorders>
          </w:tcPr>
          <w:p w14:paraId="02DF0AAD" w14:textId="77777777" w:rsidR="00512B26" w:rsidRPr="00DD01D5" w:rsidRDefault="00512B26" w:rsidP="00610508">
            <w:pPr>
              <w:jc w:val="both"/>
              <w:rPr>
                <w:sz w:val="24"/>
              </w:rPr>
            </w:pPr>
            <w:r w:rsidRPr="00DD01D5">
              <w:rPr>
                <w:sz w:val="24"/>
                <w:szCs w:val="24"/>
              </w:rPr>
              <w:t>Прошунина И.С.</w:t>
            </w:r>
          </w:p>
        </w:tc>
        <w:tc>
          <w:tcPr>
            <w:tcW w:w="1954" w:type="dxa"/>
            <w:tcBorders>
              <w:top w:val="single" w:sz="6" w:space="0" w:color="auto"/>
              <w:bottom w:val="single" w:sz="6" w:space="0" w:color="auto"/>
            </w:tcBorders>
          </w:tcPr>
          <w:p w14:paraId="41A94086" w14:textId="77777777" w:rsidR="00512B26" w:rsidRPr="00DD01D5" w:rsidRDefault="00512B26" w:rsidP="00610508">
            <w:pPr>
              <w:jc w:val="both"/>
              <w:rPr>
                <w:sz w:val="24"/>
              </w:rPr>
            </w:pPr>
          </w:p>
        </w:tc>
        <w:tc>
          <w:tcPr>
            <w:tcW w:w="1958" w:type="dxa"/>
            <w:tcBorders>
              <w:top w:val="single" w:sz="6" w:space="0" w:color="auto"/>
              <w:bottom w:val="single" w:sz="6" w:space="0" w:color="auto"/>
            </w:tcBorders>
          </w:tcPr>
          <w:p w14:paraId="151D3EEF" w14:textId="77777777" w:rsidR="00512B26" w:rsidRPr="00DD01D5" w:rsidRDefault="00512B26" w:rsidP="00610508">
            <w:pPr>
              <w:jc w:val="both"/>
              <w:rPr>
                <w:sz w:val="24"/>
              </w:rPr>
            </w:pPr>
          </w:p>
        </w:tc>
      </w:tr>
      <w:tr w:rsidR="00DD01D5" w:rsidRPr="00DD01D5" w14:paraId="35F44157" w14:textId="77777777" w:rsidTr="00610508">
        <w:tc>
          <w:tcPr>
            <w:tcW w:w="2127" w:type="dxa"/>
            <w:tcBorders>
              <w:top w:val="nil"/>
              <w:bottom w:val="nil"/>
            </w:tcBorders>
          </w:tcPr>
          <w:p w14:paraId="1D0052A7" w14:textId="77777777" w:rsidR="00512B26" w:rsidRPr="00DD01D5" w:rsidRDefault="00512B26" w:rsidP="00610508">
            <w:pPr>
              <w:jc w:val="both"/>
              <w:rPr>
                <w:sz w:val="24"/>
              </w:rPr>
            </w:pPr>
          </w:p>
        </w:tc>
        <w:tc>
          <w:tcPr>
            <w:tcW w:w="3459" w:type="dxa"/>
            <w:tcBorders>
              <w:top w:val="single" w:sz="4" w:space="0" w:color="auto"/>
              <w:bottom w:val="single" w:sz="4" w:space="0" w:color="auto"/>
            </w:tcBorders>
          </w:tcPr>
          <w:p w14:paraId="306FA50A" w14:textId="1D9410C0" w:rsidR="00512B26" w:rsidRPr="00DD01D5" w:rsidRDefault="00D03FDB" w:rsidP="00610508">
            <w:pPr>
              <w:jc w:val="both"/>
              <w:rPr>
                <w:sz w:val="24"/>
              </w:rPr>
            </w:pPr>
            <w:r w:rsidRPr="00DD01D5">
              <w:rPr>
                <w:sz w:val="24"/>
              </w:rPr>
              <w:t>Безгубов А.А.</w:t>
            </w:r>
          </w:p>
        </w:tc>
        <w:tc>
          <w:tcPr>
            <w:tcW w:w="1954" w:type="dxa"/>
            <w:tcBorders>
              <w:top w:val="single" w:sz="6" w:space="0" w:color="auto"/>
              <w:bottom w:val="single" w:sz="6" w:space="0" w:color="auto"/>
            </w:tcBorders>
          </w:tcPr>
          <w:p w14:paraId="461B3857" w14:textId="77777777" w:rsidR="00512B26" w:rsidRPr="00DD01D5" w:rsidRDefault="00512B26" w:rsidP="00610508">
            <w:pPr>
              <w:jc w:val="both"/>
              <w:rPr>
                <w:sz w:val="24"/>
              </w:rPr>
            </w:pPr>
          </w:p>
        </w:tc>
        <w:tc>
          <w:tcPr>
            <w:tcW w:w="1958" w:type="dxa"/>
            <w:tcBorders>
              <w:top w:val="single" w:sz="6" w:space="0" w:color="auto"/>
              <w:bottom w:val="single" w:sz="6" w:space="0" w:color="auto"/>
            </w:tcBorders>
          </w:tcPr>
          <w:p w14:paraId="1D4D34EE" w14:textId="77777777" w:rsidR="00512B26" w:rsidRPr="00DD01D5" w:rsidRDefault="00512B26" w:rsidP="00610508">
            <w:pPr>
              <w:jc w:val="both"/>
              <w:rPr>
                <w:sz w:val="24"/>
              </w:rPr>
            </w:pPr>
          </w:p>
        </w:tc>
      </w:tr>
      <w:tr w:rsidR="00DD01D5" w:rsidRPr="00DD01D5" w14:paraId="1D2072B4" w14:textId="77777777" w:rsidTr="00610508">
        <w:tc>
          <w:tcPr>
            <w:tcW w:w="2127" w:type="dxa"/>
            <w:tcBorders>
              <w:top w:val="nil"/>
              <w:bottom w:val="nil"/>
            </w:tcBorders>
          </w:tcPr>
          <w:p w14:paraId="767B66E4" w14:textId="77777777" w:rsidR="00512B26" w:rsidRPr="00DD01D5" w:rsidRDefault="00512B26" w:rsidP="00610508">
            <w:pPr>
              <w:jc w:val="both"/>
              <w:rPr>
                <w:sz w:val="24"/>
              </w:rPr>
            </w:pPr>
          </w:p>
        </w:tc>
        <w:tc>
          <w:tcPr>
            <w:tcW w:w="3459" w:type="dxa"/>
            <w:tcBorders>
              <w:top w:val="single" w:sz="4" w:space="0" w:color="auto"/>
              <w:bottom w:val="single" w:sz="4" w:space="0" w:color="auto"/>
            </w:tcBorders>
          </w:tcPr>
          <w:p w14:paraId="7727332F" w14:textId="77777777" w:rsidR="00512B26" w:rsidRPr="00DD01D5" w:rsidRDefault="00512B26" w:rsidP="00610508">
            <w:pPr>
              <w:jc w:val="both"/>
              <w:rPr>
                <w:sz w:val="24"/>
              </w:rPr>
            </w:pPr>
          </w:p>
        </w:tc>
        <w:tc>
          <w:tcPr>
            <w:tcW w:w="1954" w:type="dxa"/>
            <w:tcBorders>
              <w:top w:val="single" w:sz="6" w:space="0" w:color="auto"/>
              <w:bottom w:val="single" w:sz="6" w:space="0" w:color="auto"/>
            </w:tcBorders>
          </w:tcPr>
          <w:p w14:paraId="35E383BE" w14:textId="77777777" w:rsidR="00512B26" w:rsidRPr="00DD01D5" w:rsidRDefault="00512B26" w:rsidP="00610508">
            <w:pPr>
              <w:jc w:val="both"/>
              <w:rPr>
                <w:sz w:val="24"/>
              </w:rPr>
            </w:pPr>
          </w:p>
        </w:tc>
        <w:tc>
          <w:tcPr>
            <w:tcW w:w="1958" w:type="dxa"/>
            <w:tcBorders>
              <w:top w:val="single" w:sz="6" w:space="0" w:color="auto"/>
              <w:bottom w:val="single" w:sz="6" w:space="0" w:color="auto"/>
            </w:tcBorders>
          </w:tcPr>
          <w:p w14:paraId="7441D8A0" w14:textId="77777777" w:rsidR="00512B26" w:rsidRPr="00DD01D5" w:rsidRDefault="00512B26" w:rsidP="00610508">
            <w:pPr>
              <w:jc w:val="both"/>
              <w:rPr>
                <w:sz w:val="24"/>
              </w:rPr>
            </w:pPr>
          </w:p>
        </w:tc>
      </w:tr>
      <w:tr w:rsidR="00DD01D5" w:rsidRPr="00DD01D5" w14:paraId="1D2A9798" w14:textId="77777777" w:rsidTr="00610508">
        <w:tc>
          <w:tcPr>
            <w:tcW w:w="2127" w:type="dxa"/>
            <w:tcBorders>
              <w:top w:val="nil"/>
              <w:bottom w:val="nil"/>
            </w:tcBorders>
          </w:tcPr>
          <w:p w14:paraId="00DD318C" w14:textId="77777777" w:rsidR="00512B26" w:rsidRPr="00DD01D5" w:rsidRDefault="00512B26" w:rsidP="00610508">
            <w:pPr>
              <w:jc w:val="both"/>
              <w:rPr>
                <w:sz w:val="24"/>
              </w:rPr>
            </w:pPr>
          </w:p>
        </w:tc>
        <w:tc>
          <w:tcPr>
            <w:tcW w:w="3459" w:type="dxa"/>
            <w:tcBorders>
              <w:top w:val="single" w:sz="4" w:space="0" w:color="auto"/>
              <w:bottom w:val="single" w:sz="4" w:space="0" w:color="auto"/>
            </w:tcBorders>
          </w:tcPr>
          <w:p w14:paraId="40C26648" w14:textId="77777777" w:rsidR="00512B26" w:rsidRPr="00DD01D5" w:rsidRDefault="00512B26" w:rsidP="00610508">
            <w:pPr>
              <w:jc w:val="both"/>
              <w:rPr>
                <w:sz w:val="24"/>
              </w:rPr>
            </w:pPr>
          </w:p>
        </w:tc>
        <w:tc>
          <w:tcPr>
            <w:tcW w:w="1954" w:type="dxa"/>
            <w:tcBorders>
              <w:top w:val="single" w:sz="6" w:space="0" w:color="auto"/>
              <w:bottom w:val="single" w:sz="6" w:space="0" w:color="auto"/>
            </w:tcBorders>
          </w:tcPr>
          <w:p w14:paraId="7CDAA841" w14:textId="77777777" w:rsidR="00512B26" w:rsidRPr="00DD01D5" w:rsidRDefault="00512B26" w:rsidP="00610508">
            <w:pPr>
              <w:jc w:val="both"/>
              <w:rPr>
                <w:sz w:val="24"/>
              </w:rPr>
            </w:pPr>
          </w:p>
        </w:tc>
        <w:tc>
          <w:tcPr>
            <w:tcW w:w="1958" w:type="dxa"/>
            <w:tcBorders>
              <w:top w:val="single" w:sz="6" w:space="0" w:color="auto"/>
              <w:bottom w:val="single" w:sz="6" w:space="0" w:color="auto"/>
            </w:tcBorders>
          </w:tcPr>
          <w:p w14:paraId="6B75B195" w14:textId="77777777" w:rsidR="00512B26" w:rsidRPr="00DD01D5" w:rsidRDefault="00512B26" w:rsidP="00610508">
            <w:pPr>
              <w:jc w:val="both"/>
              <w:rPr>
                <w:sz w:val="24"/>
              </w:rPr>
            </w:pPr>
          </w:p>
        </w:tc>
      </w:tr>
      <w:tr w:rsidR="00DD01D5" w:rsidRPr="00DD01D5" w14:paraId="2BC69A61" w14:textId="77777777" w:rsidTr="00610508">
        <w:tc>
          <w:tcPr>
            <w:tcW w:w="2127" w:type="dxa"/>
            <w:tcBorders>
              <w:top w:val="nil"/>
              <w:bottom w:val="nil"/>
            </w:tcBorders>
          </w:tcPr>
          <w:p w14:paraId="06065C71" w14:textId="77777777" w:rsidR="00512B26" w:rsidRPr="00DD01D5" w:rsidRDefault="00512B26" w:rsidP="00610508">
            <w:pPr>
              <w:jc w:val="both"/>
              <w:rPr>
                <w:sz w:val="24"/>
              </w:rPr>
            </w:pPr>
          </w:p>
        </w:tc>
        <w:tc>
          <w:tcPr>
            <w:tcW w:w="3459" w:type="dxa"/>
            <w:tcBorders>
              <w:top w:val="single" w:sz="4" w:space="0" w:color="auto"/>
              <w:bottom w:val="single" w:sz="4" w:space="0" w:color="auto"/>
            </w:tcBorders>
          </w:tcPr>
          <w:p w14:paraId="3D1513B2" w14:textId="77777777" w:rsidR="00512B26" w:rsidRPr="00DD01D5" w:rsidRDefault="00512B26" w:rsidP="00610508">
            <w:pPr>
              <w:jc w:val="both"/>
              <w:rPr>
                <w:sz w:val="24"/>
              </w:rPr>
            </w:pPr>
          </w:p>
        </w:tc>
        <w:tc>
          <w:tcPr>
            <w:tcW w:w="1954" w:type="dxa"/>
            <w:tcBorders>
              <w:top w:val="single" w:sz="6" w:space="0" w:color="auto"/>
              <w:bottom w:val="single" w:sz="6" w:space="0" w:color="auto"/>
            </w:tcBorders>
          </w:tcPr>
          <w:p w14:paraId="6CA179CA" w14:textId="77777777" w:rsidR="00512B26" w:rsidRPr="00DD01D5" w:rsidRDefault="00512B26" w:rsidP="00610508">
            <w:pPr>
              <w:jc w:val="both"/>
              <w:rPr>
                <w:sz w:val="24"/>
              </w:rPr>
            </w:pPr>
          </w:p>
        </w:tc>
        <w:tc>
          <w:tcPr>
            <w:tcW w:w="1958" w:type="dxa"/>
            <w:tcBorders>
              <w:top w:val="single" w:sz="6" w:space="0" w:color="auto"/>
              <w:bottom w:val="single" w:sz="6" w:space="0" w:color="auto"/>
            </w:tcBorders>
          </w:tcPr>
          <w:p w14:paraId="09CA2A54" w14:textId="77777777" w:rsidR="00512B26" w:rsidRPr="00DD01D5" w:rsidRDefault="00512B26" w:rsidP="00610508">
            <w:pPr>
              <w:jc w:val="both"/>
              <w:rPr>
                <w:sz w:val="24"/>
              </w:rPr>
            </w:pPr>
          </w:p>
        </w:tc>
      </w:tr>
      <w:tr w:rsidR="00DD01D5" w:rsidRPr="00DD01D5" w14:paraId="1296AF15" w14:textId="77777777" w:rsidTr="00610508">
        <w:tc>
          <w:tcPr>
            <w:tcW w:w="2127" w:type="dxa"/>
            <w:tcBorders>
              <w:top w:val="nil"/>
              <w:bottom w:val="nil"/>
            </w:tcBorders>
          </w:tcPr>
          <w:p w14:paraId="7D1D481C" w14:textId="77777777" w:rsidR="00512B26" w:rsidRPr="00DD01D5" w:rsidRDefault="00512B26" w:rsidP="00610508">
            <w:pPr>
              <w:jc w:val="both"/>
              <w:rPr>
                <w:sz w:val="24"/>
              </w:rPr>
            </w:pPr>
          </w:p>
        </w:tc>
        <w:tc>
          <w:tcPr>
            <w:tcW w:w="3459" w:type="dxa"/>
            <w:tcBorders>
              <w:top w:val="single" w:sz="4" w:space="0" w:color="auto"/>
              <w:bottom w:val="single" w:sz="4" w:space="0" w:color="auto"/>
            </w:tcBorders>
          </w:tcPr>
          <w:p w14:paraId="6764684F" w14:textId="77777777" w:rsidR="00512B26" w:rsidRPr="00DD01D5" w:rsidRDefault="00512B26" w:rsidP="00610508">
            <w:pPr>
              <w:jc w:val="both"/>
              <w:rPr>
                <w:sz w:val="24"/>
              </w:rPr>
            </w:pPr>
          </w:p>
        </w:tc>
        <w:tc>
          <w:tcPr>
            <w:tcW w:w="1954" w:type="dxa"/>
            <w:tcBorders>
              <w:top w:val="single" w:sz="6" w:space="0" w:color="auto"/>
              <w:bottom w:val="single" w:sz="6" w:space="0" w:color="auto"/>
            </w:tcBorders>
          </w:tcPr>
          <w:p w14:paraId="12028E92" w14:textId="77777777" w:rsidR="00512B26" w:rsidRPr="00DD01D5" w:rsidRDefault="00512B26" w:rsidP="00610508">
            <w:pPr>
              <w:jc w:val="both"/>
              <w:rPr>
                <w:sz w:val="24"/>
              </w:rPr>
            </w:pPr>
          </w:p>
        </w:tc>
        <w:tc>
          <w:tcPr>
            <w:tcW w:w="1958" w:type="dxa"/>
            <w:tcBorders>
              <w:top w:val="single" w:sz="6" w:space="0" w:color="auto"/>
              <w:bottom w:val="single" w:sz="6" w:space="0" w:color="auto"/>
            </w:tcBorders>
          </w:tcPr>
          <w:p w14:paraId="072431C9" w14:textId="77777777" w:rsidR="00512B26" w:rsidRPr="00DD01D5" w:rsidRDefault="00512B26" w:rsidP="00610508">
            <w:pPr>
              <w:jc w:val="both"/>
              <w:rPr>
                <w:sz w:val="24"/>
              </w:rPr>
            </w:pPr>
          </w:p>
        </w:tc>
      </w:tr>
      <w:tr w:rsidR="00DD01D5" w:rsidRPr="00DD01D5" w14:paraId="2A573E32" w14:textId="77777777" w:rsidTr="00610508">
        <w:tc>
          <w:tcPr>
            <w:tcW w:w="2127" w:type="dxa"/>
            <w:tcBorders>
              <w:top w:val="nil"/>
              <w:bottom w:val="nil"/>
            </w:tcBorders>
          </w:tcPr>
          <w:p w14:paraId="39C781E9" w14:textId="77777777" w:rsidR="00512B26" w:rsidRPr="00DD01D5" w:rsidRDefault="00512B26" w:rsidP="00610508">
            <w:pPr>
              <w:jc w:val="both"/>
              <w:rPr>
                <w:sz w:val="24"/>
              </w:rPr>
            </w:pPr>
          </w:p>
        </w:tc>
        <w:tc>
          <w:tcPr>
            <w:tcW w:w="3459" w:type="dxa"/>
            <w:tcBorders>
              <w:top w:val="single" w:sz="4" w:space="0" w:color="auto"/>
              <w:bottom w:val="single" w:sz="4" w:space="0" w:color="auto"/>
            </w:tcBorders>
          </w:tcPr>
          <w:p w14:paraId="35CF93D9" w14:textId="77777777" w:rsidR="00512B26" w:rsidRPr="00DD01D5" w:rsidRDefault="00512B26" w:rsidP="00610508">
            <w:pPr>
              <w:jc w:val="both"/>
              <w:rPr>
                <w:sz w:val="24"/>
              </w:rPr>
            </w:pPr>
          </w:p>
        </w:tc>
        <w:tc>
          <w:tcPr>
            <w:tcW w:w="1954" w:type="dxa"/>
            <w:tcBorders>
              <w:top w:val="single" w:sz="6" w:space="0" w:color="auto"/>
              <w:bottom w:val="single" w:sz="6" w:space="0" w:color="auto"/>
            </w:tcBorders>
          </w:tcPr>
          <w:p w14:paraId="7767BB41" w14:textId="77777777" w:rsidR="00512B26" w:rsidRPr="00DD01D5" w:rsidRDefault="00512B26" w:rsidP="00610508">
            <w:pPr>
              <w:jc w:val="both"/>
              <w:rPr>
                <w:sz w:val="24"/>
              </w:rPr>
            </w:pPr>
          </w:p>
        </w:tc>
        <w:tc>
          <w:tcPr>
            <w:tcW w:w="1958" w:type="dxa"/>
            <w:tcBorders>
              <w:top w:val="single" w:sz="6" w:space="0" w:color="auto"/>
              <w:bottom w:val="single" w:sz="6" w:space="0" w:color="auto"/>
            </w:tcBorders>
          </w:tcPr>
          <w:p w14:paraId="61879B21" w14:textId="77777777" w:rsidR="00512B26" w:rsidRPr="00DD01D5" w:rsidRDefault="00512B26" w:rsidP="00610508">
            <w:pPr>
              <w:jc w:val="both"/>
              <w:rPr>
                <w:sz w:val="24"/>
              </w:rPr>
            </w:pPr>
          </w:p>
        </w:tc>
      </w:tr>
      <w:tr w:rsidR="00DD01D5" w:rsidRPr="00DD01D5" w14:paraId="029D4101" w14:textId="77777777" w:rsidTr="00610508">
        <w:tc>
          <w:tcPr>
            <w:tcW w:w="2127" w:type="dxa"/>
            <w:tcBorders>
              <w:top w:val="nil"/>
              <w:bottom w:val="single" w:sz="12" w:space="0" w:color="auto"/>
            </w:tcBorders>
          </w:tcPr>
          <w:p w14:paraId="6FF9CBA5" w14:textId="77777777" w:rsidR="00512B26" w:rsidRPr="00DD01D5" w:rsidRDefault="00512B26" w:rsidP="00610508">
            <w:pPr>
              <w:jc w:val="both"/>
              <w:rPr>
                <w:sz w:val="24"/>
              </w:rPr>
            </w:pPr>
          </w:p>
        </w:tc>
        <w:tc>
          <w:tcPr>
            <w:tcW w:w="3459" w:type="dxa"/>
            <w:tcBorders>
              <w:top w:val="single" w:sz="4" w:space="0" w:color="auto"/>
              <w:bottom w:val="single" w:sz="12" w:space="0" w:color="auto"/>
            </w:tcBorders>
          </w:tcPr>
          <w:p w14:paraId="5D065DB8" w14:textId="77777777" w:rsidR="00512B26" w:rsidRPr="00DD01D5" w:rsidRDefault="00512B26" w:rsidP="00610508">
            <w:pPr>
              <w:jc w:val="both"/>
              <w:rPr>
                <w:sz w:val="24"/>
              </w:rPr>
            </w:pPr>
          </w:p>
        </w:tc>
        <w:tc>
          <w:tcPr>
            <w:tcW w:w="1954" w:type="dxa"/>
            <w:tcBorders>
              <w:top w:val="single" w:sz="6" w:space="0" w:color="auto"/>
              <w:bottom w:val="single" w:sz="12" w:space="0" w:color="auto"/>
            </w:tcBorders>
          </w:tcPr>
          <w:p w14:paraId="58464185" w14:textId="77777777" w:rsidR="00512B26" w:rsidRPr="00DD01D5" w:rsidRDefault="00512B26" w:rsidP="00610508">
            <w:pPr>
              <w:jc w:val="both"/>
              <w:rPr>
                <w:sz w:val="24"/>
              </w:rPr>
            </w:pPr>
          </w:p>
        </w:tc>
        <w:tc>
          <w:tcPr>
            <w:tcW w:w="1958" w:type="dxa"/>
            <w:tcBorders>
              <w:top w:val="single" w:sz="6" w:space="0" w:color="auto"/>
              <w:bottom w:val="single" w:sz="12" w:space="0" w:color="auto"/>
            </w:tcBorders>
          </w:tcPr>
          <w:p w14:paraId="1A4C77D1" w14:textId="77777777" w:rsidR="00512B26" w:rsidRPr="00DD01D5" w:rsidRDefault="00512B26" w:rsidP="00610508">
            <w:pPr>
              <w:jc w:val="both"/>
              <w:rPr>
                <w:sz w:val="24"/>
              </w:rPr>
            </w:pPr>
          </w:p>
        </w:tc>
      </w:tr>
      <w:tr w:rsidR="00DD01D5" w:rsidRPr="00DD01D5" w14:paraId="32E42BEB" w14:textId="77777777" w:rsidTr="00610508">
        <w:tc>
          <w:tcPr>
            <w:tcW w:w="2127" w:type="dxa"/>
            <w:tcBorders>
              <w:top w:val="single" w:sz="12" w:space="0" w:color="auto"/>
              <w:bottom w:val="nil"/>
            </w:tcBorders>
          </w:tcPr>
          <w:p w14:paraId="65D3800E" w14:textId="77777777" w:rsidR="00512B26" w:rsidRPr="00DD01D5" w:rsidRDefault="00512B26" w:rsidP="00610508">
            <w:pPr>
              <w:jc w:val="both"/>
              <w:rPr>
                <w:sz w:val="24"/>
              </w:rPr>
            </w:pPr>
            <w:r w:rsidRPr="00DD01D5">
              <w:rPr>
                <w:sz w:val="24"/>
              </w:rPr>
              <w:t>Руководители</w:t>
            </w:r>
          </w:p>
        </w:tc>
        <w:tc>
          <w:tcPr>
            <w:tcW w:w="3459" w:type="dxa"/>
            <w:tcBorders>
              <w:top w:val="single" w:sz="12" w:space="0" w:color="auto"/>
              <w:bottom w:val="single" w:sz="4" w:space="0" w:color="auto"/>
            </w:tcBorders>
          </w:tcPr>
          <w:p w14:paraId="7DE477DE" w14:textId="6F2C1001" w:rsidR="00512B26" w:rsidRPr="00DD01D5" w:rsidRDefault="00D03FDB" w:rsidP="00610508">
            <w:pPr>
              <w:jc w:val="both"/>
              <w:rPr>
                <w:sz w:val="24"/>
                <w:szCs w:val="24"/>
              </w:rPr>
            </w:pPr>
            <w:r w:rsidRPr="00DD01D5">
              <w:rPr>
                <w:sz w:val="24"/>
                <w:szCs w:val="24"/>
              </w:rPr>
              <w:t>Калинина М.Н.</w:t>
            </w:r>
          </w:p>
        </w:tc>
        <w:tc>
          <w:tcPr>
            <w:tcW w:w="1954" w:type="dxa"/>
            <w:tcBorders>
              <w:top w:val="single" w:sz="12" w:space="0" w:color="auto"/>
              <w:bottom w:val="single" w:sz="6" w:space="0" w:color="auto"/>
            </w:tcBorders>
          </w:tcPr>
          <w:p w14:paraId="40D78E3D" w14:textId="77777777" w:rsidR="00512B26" w:rsidRPr="00DD01D5" w:rsidRDefault="00512B26" w:rsidP="00610508">
            <w:pPr>
              <w:jc w:val="both"/>
              <w:rPr>
                <w:sz w:val="24"/>
              </w:rPr>
            </w:pPr>
          </w:p>
        </w:tc>
        <w:tc>
          <w:tcPr>
            <w:tcW w:w="1958" w:type="dxa"/>
            <w:tcBorders>
              <w:top w:val="single" w:sz="12" w:space="0" w:color="auto"/>
              <w:bottom w:val="single" w:sz="6" w:space="0" w:color="auto"/>
            </w:tcBorders>
          </w:tcPr>
          <w:p w14:paraId="2878871D" w14:textId="77777777" w:rsidR="00512B26" w:rsidRPr="00DD01D5" w:rsidRDefault="00512B26" w:rsidP="00610508">
            <w:pPr>
              <w:jc w:val="both"/>
              <w:rPr>
                <w:sz w:val="24"/>
              </w:rPr>
            </w:pPr>
          </w:p>
        </w:tc>
      </w:tr>
      <w:tr w:rsidR="00DD01D5" w:rsidRPr="00DD01D5" w14:paraId="49E861AE" w14:textId="77777777" w:rsidTr="00610508">
        <w:tc>
          <w:tcPr>
            <w:tcW w:w="2127" w:type="dxa"/>
            <w:tcBorders>
              <w:top w:val="nil"/>
              <w:bottom w:val="nil"/>
            </w:tcBorders>
          </w:tcPr>
          <w:p w14:paraId="76759BAD" w14:textId="77777777" w:rsidR="00512B26" w:rsidRPr="00DD01D5" w:rsidRDefault="00512B26" w:rsidP="00610508">
            <w:pPr>
              <w:jc w:val="both"/>
              <w:rPr>
                <w:sz w:val="24"/>
              </w:rPr>
            </w:pPr>
            <w:r w:rsidRPr="00DD01D5">
              <w:rPr>
                <w:sz w:val="24"/>
              </w:rPr>
              <w:t>управлений,</w:t>
            </w:r>
          </w:p>
        </w:tc>
        <w:tc>
          <w:tcPr>
            <w:tcW w:w="3459" w:type="dxa"/>
            <w:tcBorders>
              <w:top w:val="single" w:sz="4" w:space="0" w:color="auto"/>
              <w:bottom w:val="single" w:sz="4" w:space="0" w:color="auto"/>
            </w:tcBorders>
          </w:tcPr>
          <w:p w14:paraId="18E23CBA" w14:textId="02FD6798" w:rsidR="00512B26" w:rsidRPr="00DD01D5" w:rsidRDefault="00D03FDB" w:rsidP="00610508">
            <w:pPr>
              <w:jc w:val="both"/>
              <w:rPr>
                <w:sz w:val="24"/>
                <w:szCs w:val="24"/>
              </w:rPr>
            </w:pPr>
            <w:r w:rsidRPr="00DD01D5">
              <w:rPr>
                <w:sz w:val="24"/>
                <w:szCs w:val="24"/>
              </w:rPr>
              <w:t>Баскакова И.Ю.</w:t>
            </w:r>
          </w:p>
        </w:tc>
        <w:tc>
          <w:tcPr>
            <w:tcW w:w="1954" w:type="dxa"/>
            <w:tcBorders>
              <w:top w:val="single" w:sz="6" w:space="0" w:color="auto"/>
              <w:bottom w:val="single" w:sz="6" w:space="0" w:color="auto"/>
            </w:tcBorders>
          </w:tcPr>
          <w:p w14:paraId="3A406F3B" w14:textId="77777777" w:rsidR="00512B26" w:rsidRPr="00DD01D5" w:rsidRDefault="00512B26" w:rsidP="00610508">
            <w:pPr>
              <w:jc w:val="both"/>
              <w:rPr>
                <w:sz w:val="24"/>
              </w:rPr>
            </w:pPr>
          </w:p>
        </w:tc>
        <w:tc>
          <w:tcPr>
            <w:tcW w:w="1958" w:type="dxa"/>
            <w:tcBorders>
              <w:top w:val="single" w:sz="6" w:space="0" w:color="auto"/>
              <w:bottom w:val="single" w:sz="6" w:space="0" w:color="auto"/>
            </w:tcBorders>
          </w:tcPr>
          <w:p w14:paraId="54F80519" w14:textId="77777777" w:rsidR="00512B26" w:rsidRPr="00DD01D5" w:rsidRDefault="00512B26" w:rsidP="00610508">
            <w:pPr>
              <w:jc w:val="both"/>
              <w:rPr>
                <w:sz w:val="24"/>
              </w:rPr>
            </w:pPr>
          </w:p>
        </w:tc>
      </w:tr>
      <w:tr w:rsidR="00DD01D5" w:rsidRPr="00DD01D5" w14:paraId="340CFEAC" w14:textId="77777777" w:rsidTr="00610508">
        <w:tc>
          <w:tcPr>
            <w:tcW w:w="2127" w:type="dxa"/>
            <w:tcBorders>
              <w:top w:val="nil"/>
              <w:bottom w:val="nil"/>
            </w:tcBorders>
          </w:tcPr>
          <w:p w14:paraId="72F822A1" w14:textId="77777777" w:rsidR="00512B26" w:rsidRPr="00DD01D5" w:rsidRDefault="00512B26" w:rsidP="00610508">
            <w:pPr>
              <w:jc w:val="both"/>
              <w:rPr>
                <w:sz w:val="24"/>
              </w:rPr>
            </w:pPr>
            <w:r w:rsidRPr="00DD01D5">
              <w:rPr>
                <w:sz w:val="24"/>
              </w:rPr>
              <w:t xml:space="preserve">территориальных </w:t>
            </w:r>
          </w:p>
        </w:tc>
        <w:tc>
          <w:tcPr>
            <w:tcW w:w="3459" w:type="dxa"/>
            <w:tcBorders>
              <w:top w:val="single" w:sz="4" w:space="0" w:color="auto"/>
              <w:bottom w:val="single" w:sz="4" w:space="0" w:color="auto"/>
            </w:tcBorders>
          </w:tcPr>
          <w:p w14:paraId="34557333" w14:textId="086EE5B6" w:rsidR="00512B26" w:rsidRPr="00DD01D5" w:rsidRDefault="00512B26" w:rsidP="00610508">
            <w:pPr>
              <w:jc w:val="both"/>
              <w:rPr>
                <w:sz w:val="24"/>
                <w:szCs w:val="24"/>
              </w:rPr>
            </w:pPr>
          </w:p>
        </w:tc>
        <w:tc>
          <w:tcPr>
            <w:tcW w:w="1954" w:type="dxa"/>
            <w:tcBorders>
              <w:top w:val="single" w:sz="6" w:space="0" w:color="auto"/>
              <w:bottom w:val="single" w:sz="6" w:space="0" w:color="auto"/>
            </w:tcBorders>
          </w:tcPr>
          <w:p w14:paraId="4D3136FB" w14:textId="77777777" w:rsidR="00512B26" w:rsidRPr="00DD01D5" w:rsidRDefault="00512B26" w:rsidP="00610508">
            <w:pPr>
              <w:jc w:val="both"/>
              <w:rPr>
                <w:sz w:val="24"/>
              </w:rPr>
            </w:pPr>
          </w:p>
        </w:tc>
        <w:tc>
          <w:tcPr>
            <w:tcW w:w="1958" w:type="dxa"/>
            <w:tcBorders>
              <w:top w:val="single" w:sz="6" w:space="0" w:color="auto"/>
              <w:bottom w:val="single" w:sz="6" w:space="0" w:color="auto"/>
            </w:tcBorders>
          </w:tcPr>
          <w:p w14:paraId="741711A6" w14:textId="77777777" w:rsidR="00512B26" w:rsidRPr="00DD01D5" w:rsidRDefault="00512B26" w:rsidP="00610508">
            <w:pPr>
              <w:jc w:val="both"/>
              <w:rPr>
                <w:sz w:val="24"/>
              </w:rPr>
            </w:pPr>
          </w:p>
        </w:tc>
      </w:tr>
      <w:tr w:rsidR="00DD01D5" w:rsidRPr="00DD01D5" w14:paraId="5B420640" w14:textId="77777777" w:rsidTr="00610508">
        <w:tc>
          <w:tcPr>
            <w:tcW w:w="2127" w:type="dxa"/>
            <w:tcBorders>
              <w:top w:val="nil"/>
              <w:bottom w:val="nil"/>
            </w:tcBorders>
          </w:tcPr>
          <w:p w14:paraId="7192DF94" w14:textId="77777777" w:rsidR="00512B26" w:rsidRPr="00DD01D5" w:rsidRDefault="00512B26" w:rsidP="00610508">
            <w:pPr>
              <w:jc w:val="both"/>
              <w:rPr>
                <w:sz w:val="24"/>
              </w:rPr>
            </w:pPr>
            <w:r w:rsidRPr="00DD01D5">
              <w:rPr>
                <w:sz w:val="24"/>
              </w:rPr>
              <w:t xml:space="preserve">администрации </w:t>
            </w:r>
          </w:p>
        </w:tc>
        <w:tc>
          <w:tcPr>
            <w:tcW w:w="3459" w:type="dxa"/>
            <w:tcBorders>
              <w:top w:val="single" w:sz="4" w:space="0" w:color="auto"/>
              <w:bottom w:val="single" w:sz="4" w:space="0" w:color="auto"/>
            </w:tcBorders>
          </w:tcPr>
          <w:p w14:paraId="2A981B77" w14:textId="216F2799" w:rsidR="00512B26" w:rsidRPr="00DD01D5" w:rsidRDefault="00512B26" w:rsidP="00610508">
            <w:pPr>
              <w:jc w:val="both"/>
              <w:rPr>
                <w:sz w:val="24"/>
                <w:szCs w:val="24"/>
              </w:rPr>
            </w:pPr>
          </w:p>
        </w:tc>
        <w:tc>
          <w:tcPr>
            <w:tcW w:w="1954" w:type="dxa"/>
            <w:tcBorders>
              <w:top w:val="single" w:sz="6" w:space="0" w:color="auto"/>
              <w:bottom w:val="single" w:sz="6" w:space="0" w:color="auto"/>
            </w:tcBorders>
          </w:tcPr>
          <w:p w14:paraId="286270E2" w14:textId="77777777" w:rsidR="00512B26" w:rsidRPr="00DD01D5" w:rsidRDefault="00512B26" w:rsidP="00610508">
            <w:pPr>
              <w:jc w:val="both"/>
              <w:rPr>
                <w:sz w:val="24"/>
              </w:rPr>
            </w:pPr>
          </w:p>
        </w:tc>
        <w:tc>
          <w:tcPr>
            <w:tcW w:w="1958" w:type="dxa"/>
            <w:tcBorders>
              <w:top w:val="single" w:sz="6" w:space="0" w:color="auto"/>
              <w:bottom w:val="single" w:sz="6" w:space="0" w:color="auto"/>
            </w:tcBorders>
          </w:tcPr>
          <w:p w14:paraId="639160F8" w14:textId="77777777" w:rsidR="00512B26" w:rsidRPr="00DD01D5" w:rsidRDefault="00512B26" w:rsidP="00610508">
            <w:pPr>
              <w:jc w:val="both"/>
              <w:rPr>
                <w:sz w:val="24"/>
              </w:rPr>
            </w:pPr>
          </w:p>
        </w:tc>
      </w:tr>
      <w:tr w:rsidR="00DD01D5" w:rsidRPr="00DD01D5" w14:paraId="5F25306A" w14:textId="77777777" w:rsidTr="00610508">
        <w:tc>
          <w:tcPr>
            <w:tcW w:w="2127" w:type="dxa"/>
            <w:tcBorders>
              <w:top w:val="nil"/>
              <w:bottom w:val="nil"/>
            </w:tcBorders>
          </w:tcPr>
          <w:p w14:paraId="0EF69E45" w14:textId="77777777" w:rsidR="00512B26" w:rsidRPr="00DD01D5" w:rsidRDefault="00512B26" w:rsidP="00610508">
            <w:pPr>
              <w:jc w:val="both"/>
              <w:rPr>
                <w:sz w:val="24"/>
              </w:rPr>
            </w:pPr>
            <w:r w:rsidRPr="00DD01D5">
              <w:rPr>
                <w:sz w:val="24"/>
              </w:rPr>
              <w:t>города</w:t>
            </w:r>
          </w:p>
        </w:tc>
        <w:tc>
          <w:tcPr>
            <w:tcW w:w="3459" w:type="dxa"/>
            <w:tcBorders>
              <w:top w:val="single" w:sz="4" w:space="0" w:color="auto"/>
              <w:bottom w:val="single" w:sz="4" w:space="0" w:color="auto"/>
            </w:tcBorders>
          </w:tcPr>
          <w:p w14:paraId="26226874" w14:textId="404EE010" w:rsidR="00512B26" w:rsidRPr="00DD01D5" w:rsidRDefault="00512B26" w:rsidP="00610508">
            <w:pPr>
              <w:jc w:val="both"/>
              <w:rPr>
                <w:sz w:val="24"/>
                <w:szCs w:val="24"/>
              </w:rPr>
            </w:pPr>
          </w:p>
        </w:tc>
        <w:tc>
          <w:tcPr>
            <w:tcW w:w="1954" w:type="dxa"/>
            <w:tcBorders>
              <w:top w:val="single" w:sz="6" w:space="0" w:color="auto"/>
              <w:bottom w:val="single" w:sz="6" w:space="0" w:color="auto"/>
            </w:tcBorders>
          </w:tcPr>
          <w:p w14:paraId="110DE423" w14:textId="77777777" w:rsidR="00512B26" w:rsidRPr="00DD01D5" w:rsidRDefault="00512B26" w:rsidP="00610508">
            <w:pPr>
              <w:jc w:val="both"/>
              <w:rPr>
                <w:sz w:val="24"/>
              </w:rPr>
            </w:pPr>
          </w:p>
        </w:tc>
        <w:tc>
          <w:tcPr>
            <w:tcW w:w="1958" w:type="dxa"/>
            <w:tcBorders>
              <w:top w:val="single" w:sz="6" w:space="0" w:color="auto"/>
              <w:bottom w:val="single" w:sz="6" w:space="0" w:color="auto"/>
            </w:tcBorders>
          </w:tcPr>
          <w:p w14:paraId="5CF5DCD1" w14:textId="77777777" w:rsidR="00512B26" w:rsidRPr="00DD01D5" w:rsidRDefault="00512B26" w:rsidP="00610508">
            <w:pPr>
              <w:jc w:val="both"/>
              <w:rPr>
                <w:sz w:val="24"/>
              </w:rPr>
            </w:pPr>
          </w:p>
        </w:tc>
      </w:tr>
      <w:tr w:rsidR="00DD01D5" w:rsidRPr="00DD01D5" w14:paraId="26CAE1AE" w14:textId="77777777" w:rsidTr="00610508">
        <w:tc>
          <w:tcPr>
            <w:tcW w:w="2127" w:type="dxa"/>
            <w:tcBorders>
              <w:top w:val="nil"/>
              <w:bottom w:val="nil"/>
            </w:tcBorders>
          </w:tcPr>
          <w:p w14:paraId="30BF4154" w14:textId="77777777" w:rsidR="00512B26" w:rsidRPr="00DD01D5" w:rsidRDefault="00512B26" w:rsidP="00610508">
            <w:pPr>
              <w:jc w:val="both"/>
              <w:rPr>
                <w:sz w:val="24"/>
              </w:rPr>
            </w:pPr>
          </w:p>
        </w:tc>
        <w:tc>
          <w:tcPr>
            <w:tcW w:w="3459" w:type="dxa"/>
            <w:tcBorders>
              <w:top w:val="single" w:sz="4" w:space="0" w:color="auto"/>
              <w:bottom w:val="single" w:sz="4" w:space="0" w:color="auto"/>
            </w:tcBorders>
          </w:tcPr>
          <w:p w14:paraId="3439FFCB" w14:textId="2CF6AA98" w:rsidR="00512B26" w:rsidRPr="00DD01D5" w:rsidRDefault="00512B26" w:rsidP="00610508">
            <w:pPr>
              <w:jc w:val="both"/>
              <w:rPr>
                <w:sz w:val="24"/>
                <w:szCs w:val="24"/>
              </w:rPr>
            </w:pPr>
          </w:p>
        </w:tc>
        <w:tc>
          <w:tcPr>
            <w:tcW w:w="1954" w:type="dxa"/>
            <w:tcBorders>
              <w:top w:val="single" w:sz="6" w:space="0" w:color="auto"/>
              <w:bottom w:val="single" w:sz="6" w:space="0" w:color="auto"/>
            </w:tcBorders>
          </w:tcPr>
          <w:p w14:paraId="3016E524" w14:textId="77777777" w:rsidR="00512B26" w:rsidRPr="00DD01D5" w:rsidRDefault="00512B26" w:rsidP="00610508">
            <w:pPr>
              <w:jc w:val="both"/>
              <w:rPr>
                <w:sz w:val="24"/>
              </w:rPr>
            </w:pPr>
          </w:p>
        </w:tc>
        <w:tc>
          <w:tcPr>
            <w:tcW w:w="1958" w:type="dxa"/>
            <w:tcBorders>
              <w:top w:val="single" w:sz="6" w:space="0" w:color="auto"/>
              <w:bottom w:val="single" w:sz="6" w:space="0" w:color="auto"/>
            </w:tcBorders>
          </w:tcPr>
          <w:p w14:paraId="79615A1C" w14:textId="77777777" w:rsidR="00512B26" w:rsidRPr="00DD01D5" w:rsidRDefault="00512B26" w:rsidP="00610508">
            <w:pPr>
              <w:jc w:val="both"/>
              <w:rPr>
                <w:sz w:val="24"/>
              </w:rPr>
            </w:pPr>
          </w:p>
        </w:tc>
      </w:tr>
      <w:tr w:rsidR="00DD01D5" w:rsidRPr="00DD01D5" w14:paraId="3867509E" w14:textId="77777777" w:rsidTr="00610508">
        <w:tc>
          <w:tcPr>
            <w:tcW w:w="2127" w:type="dxa"/>
            <w:tcBorders>
              <w:top w:val="nil"/>
              <w:bottom w:val="nil"/>
            </w:tcBorders>
          </w:tcPr>
          <w:p w14:paraId="50408D47" w14:textId="77777777" w:rsidR="00512B26" w:rsidRPr="00DD01D5" w:rsidRDefault="00512B26" w:rsidP="00610508">
            <w:pPr>
              <w:jc w:val="both"/>
              <w:rPr>
                <w:sz w:val="24"/>
              </w:rPr>
            </w:pPr>
          </w:p>
        </w:tc>
        <w:tc>
          <w:tcPr>
            <w:tcW w:w="3459" w:type="dxa"/>
            <w:tcBorders>
              <w:top w:val="single" w:sz="4" w:space="0" w:color="auto"/>
              <w:bottom w:val="single" w:sz="4" w:space="0" w:color="auto"/>
            </w:tcBorders>
          </w:tcPr>
          <w:p w14:paraId="5778B80E" w14:textId="0DFB4876" w:rsidR="00512B26" w:rsidRPr="00DD01D5" w:rsidRDefault="00512B26" w:rsidP="00610508">
            <w:pPr>
              <w:jc w:val="both"/>
              <w:rPr>
                <w:sz w:val="24"/>
                <w:szCs w:val="24"/>
              </w:rPr>
            </w:pPr>
          </w:p>
        </w:tc>
        <w:tc>
          <w:tcPr>
            <w:tcW w:w="1954" w:type="dxa"/>
            <w:tcBorders>
              <w:top w:val="single" w:sz="6" w:space="0" w:color="auto"/>
              <w:bottom w:val="single" w:sz="6" w:space="0" w:color="auto"/>
            </w:tcBorders>
          </w:tcPr>
          <w:p w14:paraId="4D39D411" w14:textId="77777777" w:rsidR="00512B26" w:rsidRPr="00DD01D5" w:rsidRDefault="00512B26" w:rsidP="00610508">
            <w:pPr>
              <w:jc w:val="both"/>
              <w:rPr>
                <w:sz w:val="24"/>
              </w:rPr>
            </w:pPr>
          </w:p>
        </w:tc>
        <w:tc>
          <w:tcPr>
            <w:tcW w:w="1958" w:type="dxa"/>
            <w:tcBorders>
              <w:top w:val="single" w:sz="6" w:space="0" w:color="auto"/>
              <w:bottom w:val="single" w:sz="6" w:space="0" w:color="auto"/>
            </w:tcBorders>
          </w:tcPr>
          <w:p w14:paraId="3E8967FE" w14:textId="77777777" w:rsidR="00512B26" w:rsidRPr="00DD01D5" w:rsidRDefault="00512B26" w:rsidP="00610508">
            <w:pPr>
              <w:jc w:val="both"/>
              <w:rPr>
                <w:sz w:val="24"/>
              </w:rPr>
            </w:pPr>
          </w:p>
        </w:tc>
      </w:tr>
      <w:tr w:rsidR="00DD01D5" w:rsidRPr="00DD01D5" w14:paraId="248BC85C" w14:textId="77777777" w:rsidTr="00610508">
        <w:trPr>
          <w:trHeight w:val="65"/>
        </w:trPr>
        <w:tc>
          <w:tcPr>
            <w:tcW w:w="2127" w:type="dxa"/>
            <w:tcBorders>
              <w:top w:val="nil"/>
              <w:bottom w:val="nil"/>
            </w:tcBorders>
          </w:tcPr>
          <w:p w14:paraId="6E8C92F7" w14:textId="77777777" w:rsidR="00512B26" w:rsidRPr="00DD01D5" w:rsidRDefault="00512B26" w:rsidP="00610508">
            <w:pPr>
              <w:jc w:val="both"/>
              <w:rPr>
                <w:sz w:val="24"/>
              </w:rPr>
            </w:pPr>
          </w:p>
        </w:tc>
        <w:tc>
          <w:tcPr>
            <w:tcW w:w="3459" w:type="dxa"/>
            <w:tcBorders>
              <w:top w:val="single" w:sz="4" w:space="0" w:color="auto"/>
              <w:bottom w:val="single" w:sz="4" w:space="0" w:color="auto"/>
            </w:tcBorders>
          </w:tcPr>
          <w:p w14:paraId="21EEF835" w14:textId="77777777" w:rsidR="00512B26" w:rsidRPr="00DD01D5" w:rsidRDefault="00512B26" w:rsidP="00610508">
            <w:pPr>
              <w:jc w:val="both"/>
              <w:rPr>
                <w:sz w:val="24"/>
              </w:rPr>
            </w:pPr>
          </w:p>
        </w:tc>
        <w:tc>
          <w:tcPr>
            <w:tcW w:w="1954" w:type="dxa"/>
            <w:tcBorders>
              <w:top w:val="single" w:sz="6" w:space="0" w:color="auto"/>
              <w:bottom w:val="single" w:sz="6" w:space="0" w:color="auto"/>
            </w:tcBorders>
          </w:tcPr>
          <w:p w14:paraId="67B4C113" w14:textId="77777777" w:rsidR="00512B26" w:rsidRPr="00DD01D5" w:rsidRDefault="00512B26" w:rsidP="00610508">
            <w:pPr>
              <w:jc w:val="both"/>
              <w:rPr>
                <w:sz w:val="24"/>
              </w:rPr>
            </w:pPr>
          </w:p>
        </w:tc>
        <w:tc>
          <w:tcPr>
            <w:tcW w:w="1958" w:type="dxa"/>
            <w:tcBorders>
              <w:top w:val="single" w:sz="6" w:space="0" w:color="auto"/>
              <w:bottom w:val="single" w:sz="6" w:space="0" w:color="auto"/>
            </w:tcBorders>
          </w:tcPr>
          <w:p w14:paraId="1C5FDC1B" w14:textId="77777777" w:rsidR="00512B26" w:rsidRPr="00DD01D5" w:rsidRDefault="00512B26" w:rsidP="00610508">
            <w:pPr>
              <w:jc w:val="both"/>
              <w:rPr>
                <w:sz w:val="24"/>
              </w:rPr>
            </w:pPr>
          </w:p>
        </w:tc>
      </w:tr>
      <w:tr w:rsidR="00DD01D5" w:rsidRPr="00DD01D5" w14:paraId="740E99AB" w14:textId="77777777" w:rsidTr="00610508">
        <w:tc>
          <w:tcPr>
            <w:tcW w:w="2127" w:type="dxa"/>
            <w:tcBorders>
              <w:top w:val="nil"/>
              <w:bottom w:val="single" w:sz="12" w:space="0" w:color="auto"/>
            </w:tcBorders>
          </w:tcPr>
          <w:p w14:paraId="21922F04" w14:textId="77777777" w:rsidR="00512B26" w:rsidRPr="00DD01D5" w:rsidRDefault="00512B26" w:rsidP="00610508">
            <w:pPr>
              <w:jc w:val="both"/>
              <w:rPr>
                <w:sz w:val="24"/>
              </w:rPr>
            </w:pPr>
          </w:p>
        </w:tc>
        <w:tc>
          <w:tcPr>
            <w:tcW w:w="3459" w:type="dxa"/>
            <w:tcBorders>
              <w:top w:val="single" w:sz="4" w:space="0" w:color="auto"/>
              <w:bottom w:val="single" w:sz="12" w:space="0" w:color="auto"/>
            </w:tcBorders>
          </w:tcPr>
          <w:p w14:paraId="00226BC6" w14:textId="77777777" w:rsidR="00512B26" w:rsidRPr="00DD01D5" w:rsidRDefault="00512B26" w:rsidP="00610508">
            <w:pPr>
              <w:jc w:val="both"/>
              <w:rPr>
                <w:sz w:val="24"/>
              </w:rPr>
            </w:pPr>
          </w:p>
        </w:tc>
        <w:tc>
          <w:tcPr>
            <w:tcW w:w="1954" w:type="dxa"/>
            <w:tcBorders>
              <w:top w:val="single" w:sz="6" w:space="0" w:color="auto"/>
              <w:bottom w:val="single" w:sz="12" w:space="0" w:color="auto"/>
            </w:tcBorders>
          </w:tcPr>
          <w:p w14:paraId="438D2AB3" w14:textId="77777777" w:rsidR="00512B26" w:rsidRPr="00DD01D5" w:rsidRDefault="00512B26" w:rsidP="00610508">
            <w:pPr>
              <w:jc w:val="both"/>
              <w:rPr>
                <w:sz w:val="24"/>
              </w:rPr>
            </w:pPr>
          </w:p>
        </w:tc>
        <w:tc>
          <w:tcPr>
            <w:tcW w:w="1958" w:type="dxa"/>
            <w:tcBorders>
              <w:top w:val="single" w:sz="6" w:space="0" w:color="auto"/>
              <w:bottom w:val="single" w:sz="12" w:space="0" w:color="auto"/>
            </w:tcBorders>
          </w:tcPr>
          <w:p w14:paraId="19ABEF78" w14:textId="77777777" w:rsidR="00512B26" w:rsidRPr="00DD01D5" w:rsidRDefault="00512B26" w:rsidP="00610508">
            <w:pPr>
              <w:jc w:val="both"/>
              <w:rPr>
                <w:sz w:val="24"/>
              </w:rPr>
            </w:pPr>
          </w:p>
        </w:tc>
      </w:tr>
      <w:tr w:rsidR="00DD01D5" w:rsidRPr="00DD01D5" w14:paraId="77F2A54A" w14:textId="77777777" w:rsidTr="00610508">
        <w:tc>
          <w:tcPr>
            <w:tcW w:w="2127" w:type="dxa"/>
            <w:tcBorders>
              <w:top w:val="single" w:sz="12" w:space="0" w:color="auto"/>
              <w:bottom w:val="nil"/>
            </w:tcBorders>
          </w:tcPr>
          <w:p w14:paraId="6F2A3579" w14:textId="77777777" w:rsidR="00512B26" w:rsidRPr="00DD01D5" w:rsidRDefault="00512B26" w:rsidP="00610508">
            <w:pPr>
              <w:jc w:val="both"/>
              <w:rPr>
                <w:sz w:val="24"/>
              </w:rPr>
            </w:pPr>
            <w:r w:rsidRPr="00DD01D5">
              <w:rPr>
                <w:sz w:val="24"/>
              </w:rPr>
              <w:t>Юрист</w:t>
            </w:r>
          </w:p>
        </w:tc>
        <w:tc>
          <w:tcPr>
            <w:tcW w:w="3459" w:type="dxa"/>
            <w:tcBorders>
              <w:top w:val="single" w:sz="12" w:space="0" w:color="auto"/>
              <w:bottom w:val="single" w:sz="4" w:space="0" w:color="auto"/>
            </w:tcBorders>
          </w:tcPr>
          <w:p w14:paraId="415242A4" w14:textId="7C179607" w:rsidR="00512B26" w:rsidRPr="00DD01D5" w:rsidRDefault="00512B26" w:rsidP="00610508">
            <w:pPr>
              <w:jc w:val="both"/>
              <w:rPr>
                <w:sz w:val="24"/>
              </w:rPr>
            </w:pPr>
          </w:p>
        </w:tc>
        <w:tc>
          <w:tcPr>
            <w:tcW w:w="1954" w:type="dxa"/>
            <w:tcBorders>
              <w:top w:val="single" w:sz="12" w:space="0" w:color="auto"/>
              <w:bottom w:val="single" w:sz="6" w:space="0" w:color="auto"/>
            </w:tcBorders>
          </w:tcPr>
          <w:p w14:paraId="0BD365C6" w14:textId="77777777" w:rsidR="00512B26" w:rsidRPr="00DD01D5" w:rsidRDefault="00512B26" w:rsidP="00610508">
            <w:pPr>
              <w:jc w:val="both"/>
              <w:rPr>
                <w:sz w:val="24"/>
              </w:rPr>
            </w:pPr>
          </w:p>
        </w:tc>
        <w:tc>
          <w:tcPr>
            <w:tcW w:w="1958" w:type="dxa"/>
            <w:tcBorders>
              <w:top w:val="single" w:sz="12" w:space="0" w:color="auto"/>
              <w:bottom w:val="single" w:sz="6" w:space="0" w:color="auto"/>
            </w:tcBorders>
          </w:tcPr>
          <w:p w14:paraId="47F40863" w14:textId="77777777" w:rsidR="00512B26" w:rsidRPr="00DD01D5" w:rsidRDefault="00512B26" w:rsidP="00610508">
            <w:pPr>
              <w:jc w:val="both"/>
              <w:rPr>
                <w:sz w:val="24"/>
              </w:rPr>
            </w:pPr>
          </w:p>
        </w:tc>
      </w:tr>
      <w:tr w:rsidR="00DD01D5" w:rsidRPr="00DD01D5" w14:paraId="7AF73205" w14:textId="77777777" w:rsidTr="00610508">
        <w:tc>
          <w:tcPr>
            <w:tcW w:w="2127" w:type="dxa"/>
            <w:tcBorders>
              <w:top w:val="nil"/>
              <w:bottom w:val="nil"/>
            </w:tcBorders>
          </w:tcPr>
          <w:p w14:paraId="32BBF43B" w14:textId="77777777" w:rsidR="00512B26" w:rsidRPr="00DD01D5" w:rsidRDefault="00512B26" w:rsidP="00610508">
            <w:pPr>
              <w:jc w:val="both"/>
              <w:rPr>
                <w:sz w:val="24"/>
              </w:rPr>
            </w:pPr>
          </w:p>
        </w:tc>
        <w:tc>
          <w:tcPr>
            <w:tcW w:w="3459" w:type="dxa"/>
            <w:tcBorders>
              <w:top w:val="single" w:sz="4" w:space="0" w:color="auto"/>
              <w:bottom w:val="single" w:sz="4" w:space="0" w:color="auto"/>
            </w:tcBorders>
          </w:tcPr>
          <w:p w14:paraId="6F954815" w14:textId="77777777" w:rsidR="00512B26" w:rsidRPr="00DD01D5" w:rsidRDefault="00512B26" w:rsidP="00610508">
            <w:pPr>
              <w:jc w:val="both"/>
              <w:rPr>
                <w:sz w:val="24"/>
                <w:u w:val="single"/>
              </w:rPr>
            </w:pPr>
          </w:p>
        </w:tc>
        <w:tc>
          <w:tcPr>
            <w:tcW w:w="1954" w:type="dxa"/>
            <w:tcBorders>
              <w:top w:val="single" w:sz="6" w:space="0" w:color="auto"/>
              <w:bottom w:val="single" w:sz="6" w:space="0" w:color="auto"/>
            </w:tcBorders>
          </w:tcPr>
          <w:p w14:paraId="4CFB46DD" w14:textId="77777777" w:rsidR="00512B26" w:rsidRPr="00DD01D5" w:rsidRDefault="00512B26" w:rsidP="00610508">
            <w:pPr>
              <w:jc w:val="both"/>
              <w:rPr>
                <w:sz w:val="24"/>
              </w:rPr>
            </w:pPr>
          </w:p>
        </w:tc>
        <w:tc>
          <w:tcPr>
            <w:tcW w:w="1958" w:type="dxa"/>
            <w:tcBorders>
              <w:top w:val="single" w:sz="6" w:space="0" w:color="auto"/>
              <w:bottom w:val="single" w:sz="6" w:space="0" w:color="auto"/>
            </w:tcBorders>
          </w:tcPr>
          <w:p w14:paraId="5EDA623A" w14:textId="77777777" w:rsidR="00512B26" w:rsidRPr="00DD01D5" w:rsidRDefault="00512B26" w:rsidP="00610508">
            <w:pPr>
              <w:jc w:val="both"/>
              <w:rPr>
                <w:sz w:val="24"/>
              </w:rPr>
            </w:pPr>
          </w:p>
        </w:tc>
      </w:tr>
      <w:tr w:rsidR="00DD01D5" w:rsidRPr="00DD01D5" w14:paraId="621CB36E" w14:textId="77777777" w:rsidTr="00610508">
        <w:tc>
          <w:tcPr>
            <w:tcW w:w="2127" w:type="dxa"/>
            <w:tcBorders>
              <w:top w:val="nil"/>
              <w:bottom w:val="nil"/>
            </w:tcBorders>
          </w:tcPr>
          <w:p w14:paraId="7846D9AE" w14:textId="77777777" w:rsidR="00512B26" w:rsidRPr="00DD01D5" w:rsidRDefault="00512B26" w:rsidP="00610508">
            <w:pPr>
              <w:jc w:val="both"/>
              <w:rPr>
                <w:sz w:val="24"/>
              </w:rPr>
            </w:pPr>
          </w:p>
        </w:tc>
        <w:tc>
          <w:tcPr>
            <w:tcW w:w="3459" w:type="dxa"/>
            <w:tcBorders>
              <w:top w:val="single" w:sz="4" w:space="0" w:color="auto"/>
              <w:bottom w:val="single" w:sz="4" w:space="0" w:color="auto"/>
            </w:tcBorders>
          </w:tcPr>
          <w:p w14:paraId="5119EFC1" w14:textId="77777777" w:rsidR="00512B26" w:rsidRPr="00DD01D5" w:rsidRDefault="00512B26" w:rsidP="00610508">
            <w:pPr>
              <w:jc w:val="both"/>
              <w:rPr>
                <w:sz w:val="24"/>
              </w:rPr>
            </w:pPr>
          </w:p>
        </w:tc>
        <w:tc>
          <w:tcPr>
            <w:tcW w:w="1954" w:type="dxa"/>
            <w:tcBorders>
              <w:top w:val="single" w:sz="6" w:space="0" w:color="auto"/>
              <w:bottom w:val="single" w:sz="6" w:space="0" w:color="auto"/>
            </w:tcBorders>
          </w:tcPr>
          <w:p w14:paraId="6B0FAF94" w14:textId="77777777" w:rsidR="00512B26" w:rsidRPr="00DD01D5" w:rsidRDefault="00512B26" w:rsidP="00610508">
            <w:pPr>
              <w:jc w:val="both"/>
              <w:rPr>
                <w:sz w:val="24"/>
              </w:rPr>
            </w:pPr>
          </w:p>
        </w:tc>
        <w:tc>
          <w:tcPr>
            <w:tcW w:w="1958" w:type="dxa"/>
            <w:tcBorders>
              <w:top w:val="single" w:sz="6" w:space="0" w:color="auto"/>
              <w:bottom w:val="single" w:sz="6" w:space="0" w:color="auto"/>
            </w:tcBorders>
          </w:tcPr>
          <w:p w14:paraId="53CFB341" w14:textId="77777777" w:rsidR="00512B26" w:rsidRPr="00DD01D5" w:rsidRDefault="00512B26" w:rsidP="00610508">
            <w:pPr>
              <w:jc w:val="both"/>
              <w:rPr>
                <w:sz w:val="24"/>
              </w:rPr>
            </w:pPr>
          </w:p>
        </w:tc>
      </w:tr>
      <w:tr w:rsidR="00DD01D5" w:rsidRPr="00DD01D5" w14:paraId="105B7C80" w14:textId="77777777" w:rsidTr="00610508">
        <w:tc>
          <w:tcPr>
            <w:tcW w:w="2127" w:type="dxa"/>
            <w:tcBorders>
              <w:top w:val="nil"/>
              <w:bottom w:val="nil"/>
            </w:tcBorders>
          </w:tcPr>
          <w:p w14:paraId="021C759B" w14:textId="77777777" w:rsidR="00512B26" w:rsidRPr="00DD01D5" w:rsidRDefault="00512B26" w:rsidP="00610508">
            <w:pPr>
              <w:jc w:val="both"/>
              <w:rPr>
                <w:sz w:val="24"/>
              </w:rPr>
            </w:pPr>
          </w:p>
        </w:tc>
        <w:tc>
          <w:tcPr>
            <w:tcW w:w="3459" w:type="dxa"/>
            <w:tcBorders>
              <w:top w:val="single" w:sz="4" w:space="0" w:color="auto"/>
              <w:bottom w:val="single" w:sz="4" w:space="0" w:color="auto"/>
            </w:tcBorders>
          </w:tcPr>
          <w:p w14:paraId="18D86B57" w14:textId="77777777" w:rsidR="00512B26" w:rsidRPr="00DD01D5" w:rsidRDefault="00512B26" w:rsidP="00610508">
            <w:pPr>
              <w:jc w:val="both"/>
              <w:rPr>
                <w:sz w:val="24"/>
              </w:rPr>
            </w:pPr>
          </w:p>
        </w:tc>
        <w:tc>
          <w:tcPr>
            <w:tcW w:w="1954" w:type="dxa"/>
            <w:tcBorders>
              <w:top w:val="single" w:sz="6" w:space="0" w:color="auto"/>
              <w:bottom w:val="single" w:sz="6" w:space="0" w:color="auto"/>
            </w:tcBorders>
          </w:tcPr>
          <w:p w14:paraId="419AACA5" w14:textId="77777777" w:rsidR="00512B26" w:rsidRPr="00DD01D5" w:rsidRDefault="00512B26" w:rsidP="00610508">
            <w:pPr>
              <w:jc w:val="both"/>
              <w:rPr>
                <w:sz w:val="24"/>
              </w:rPr>
            </w:pPr>
          </w:p>
        </w:tc>
        <w:tc>
          <w:tcPr>
            <w:tcW w:w="1958" w:type="dxa"/>
            <w:tcBorders>
              <w:top w:val="single" w:sz="6" w:space="0" w:color="auto"/>
              <w:bottom w:val="single" w:sz="6" w:space="0" w:color="auto"/>
            </w:tcBorders>
          </w:tcPr>
          <w:p w14:paraId="65DDFDB9" w14:textId="77777777" w:rsidR="00512B26" w:rsidRPr="00DD01D5" w:rsidRDefault="00512B26" w:rsidP="00610508">
            <w:pPr>
              <w:jc w:val="both"/>
              <w:rPr>
                <w:sz w:val="24"/>
              </w:rPr>
            </w:pPr>
          </w:p>
        </w:tc>
      </w:tr>
      <w:tr w:rsidR="00DD01D5" w:rsidRPr="00DD01D5" w14:paraId="3FB42D8E" w14:textId="77777777" w:rsidTr="00610508">
        <w:tc>
          <w:tcPr>
            <w:tcW w:w="2127" w:type="dxa"/>
            <w:tcBorders>
              <w:top w:val="nil"/>
              <w:bottom w:val="nil"/>
            </w:tcBorders>
          </w:tcPr>
          <w:p w14:paraId="20C3E942" w14:textId="77777777" w:rsidR="00512B26" w:rsidRPr="00DD01D5" w:rsidRDefault="00512B26" w:rsidP="00610508">
            <w:pPr>
              <w:jc w:val="both"/>
              <w:rPr>
                <w:sz w:val="24"/>
              </w:rPr>
            </w:pPr>
          </w:p>
        </w:tc>
        <w:tc>
          <w:tcPr>
            <w:tcW w:w="3459" w:type="dxa"/>
            <w:tcBorders>
              <w:top w:val="single" w:sz="4" w:space="0" w:color="auto"/>
              <w:bottom w:val="single" w:sz="4" w:space="0" w:color="auto"/>
            </w:tcBorders>
          </w:tcPr>
          <w:p w14:paraId="16D849A4" w14:textId="77777777" w:rsidR="00512B26" w:rsidRPr="00DD01D5" w:rsidRDefault="00512B26" w:rsidP="00610508">
            <w:pPr>
              <w:jc w:val="both"/>
              <w:rPr>
                <w:sz w:val="24"/>
              </w:rPr>
            </w:pPr>
          </w:p>
        </w:tc>
        <w:tc>
          <w:tcPr>
            <w:tcW w:w="1954" w:type="dxa"/>
            <w:tcBorders>
              <w:top w:val="single" w:sz="6" w:space="0" w:color="auto"/>
              <w:bottom w:val="single" w:sz="6" w:space="0" w:color="auto"/>
            </w:tcBorders>
          </w:tcPr>
          <w:p w14:paraId="028DE90E" w14:textId="77777777" w:rsidR="00512B26" w:rsidRPr="00DD01D5" w:rsidRDefault="00512B26" w:rsidP="00610508">
            <w:pPr>
              <w:jc w:val="both"/>
              <w:rPr>
                <w:sz w:val="24"/>
              </w:rPr>
            </w:pPr>
          </w:p>
        </w:tc>
        <w:tc>
          <w:tcPr>
            <w:tcW w:w="1958" w:type="dxa"/>
            <w:tcBorders>
              <w:top w:val="single" w:sz="6" w:space="0" w:color="auto"/>
              <w:bottom w:val="single" w:sz="6" w:space="0" w:color="auto"/>
            </w:tcBorders>
          </w:tcPr>
          <w:p w14:paraId="193274B6" w14:textId="77777777" w:rsidR="00512B26" w:rsidRPr="00DD01D5" w:rsidRDefault="00512B26" w:rsidP="00610508">
            <w:pPr>
              <w:jc w:val="both"/>
              <w:rPr>
                <w:sz w:val="24"/>
              </w:rPr>
            </w:pPr>
          </w:p>
        </w:tc>
      </w:tr>
      <w:tr w:rsidR="00DD01D5" w:rsidRPr="00DD01D5" w14:paraId="706555F7" w14:textId="77777777" w:rsidTr="00610508">
        <w:tc>
          <w:tcPr>
            <w:tcW w:w="2127" w:type="dxa"/>
            <w:tcBorders>
              <w:top w:val="nil"/>
              <w:left w:val="single" w:sz="4" w:space="0" w:color="auto"/>
              <w:bottom w:val="single" w:sz="4" w:space="0" w:color="auto"/>
              <w:right w:val="single" w:sz="4" w:space="0" w:color="auto"/>
            </w:tcBorders>
          </w:tcPr>
          <w:p w14:paraId="7E447D58" w14:textId="77777777" w:rsidR="00512B26" w:rsidRPr="00DD01D5" w:rsidRDefault="00512B26" w:rsidP="00610508">
            <w:pPr>
              <w:jc w:val="both"/>
              <w:rPr>
                <w:sz w:val="24"/>
              </w:rPr>
            </w:pPr>
          </w:p>
        </w:tc>
        <w:tc>
          <w:tcPr>
            <w:tcW w:w="3459" w:type="dxa"/>
            <w:tcBorders>
              <w:top w:val="single" w:sz="4" w:space="0" w:color="auto"/>
              <w:left w:val="single" w:sz="4" w:space="0" w:color="auto"/>
              <w:bottom w:val="single" w:sz="4" w:space="0" w:color="auto"/>
            </w:tcBorders>
          </w:tcPr>
          <w:p w14:paraId="2489943A" w14:textId="77777777" w:rsidR="00512B26" w:rsidRPr="00DD01D5" w:rsidRDefault="00512B26" w:rsidP="00610508">
            <w:pPr>
              <w:jc w:val="both"/>
              <w:rPr>
                <w:sz w:val="24"/>
              </w:rPr>
            </w:pPr>
          </w:p>
        </w:tc>
        <w:tc>
          <w:tcPr>
            <w:tcW w:w="1954" w:type="dxa"/>
            <w:tcBorders>
              <w:top w:val="single" w:sz="6" w:space="0" w:color="auto"/>
              <w:bottom w:val="single" w:sz="6" w:space="0" w:color="auto"/>
            </w:tcBorders>
          </w:tcPr>
          <w:p w14:paraId="4D084744" w14:textId="77777777" w:rsidR="00512B26" w:rsidRPr="00DD01D5" w:rsidRDefault="00512B26" w:rsidP="00610508">
            <w:pPr>
              <w:jc w:val="both"/>
              <w:rPr>
                <w:sz w:val="24"/>
              </w:rPr>
            </w:pPr>
          </w:p>
        </w:tc>
        <w:tc>
          <w:tcPr>
            <w:tcW w:w="1958" w:type="dxa"/>
            <w:tcBorders>
              <w:top w:val="single" w:sz="6" w:space="0" w:color="auto"/>
              <w:bottom w:val="single" w:sz="6" w:space="0" w:color="auto"/>
              <w:right w:val="single" w:sz="6" w:space="0" w:color="auto"/>
            </w:tcBorders>
          </w:tcPr>
          <w:p w14:paraId="51A2DF82" w14:textId="77777777" w:rsidR="00512B26" w:rsidRPr="00DD01D5" w:rsidRDefault="00512B26" w:rsidP="00610508">
            <w:pPr>
              <w:jc w:val="both"/>
              <w:rPr>
                <w:sz w:val="24"/>
              </w:rPr>
            </w:pPr>
          </w:p>
        </w:tc>
      </w:tr>
    </w:tbl>
    <w:p w14:paraId="7A9FD977" w14:textId="77777777" w:rsidR="00512B26" w:rsidRPr="00DD01D5" w:rsidRDefault="00512B26" w:rsidP="00512B26">
      <w:pPr>
        <w:jc w:val="both"/>
        <w:rPr>
          <w:b/>
          <w:sz w:val="24"/>
        </w:rPr>
      </w:pPr>
    </w:p>
    <w:p w14:paraId="6166AA6E" w14:textId="633F25A1" w:rsidR="00512B26" w:rsidRPr="00DD01D5" w:rsidRDefault="00512B26" w:rsidP="00512B26">
      <w:pPr>
        <w:pBdr>
          <w:bottom w:val="single" w:sz="4" w:space="1" w:color="auto"/>
        </w:pBdr>
        <w:rPr>
          <w:sz w:val="24"/>
          <w:szCs w:val="24"/>
          <w:u w:val="single"/>
        </w:rPr>
      </w:pPr>
      <w:r w:rsidRPr="00DD01D5">
        <w:rPr>
          <w:b/>
          <w:sz w:val="24"/>
        </w:rPr>
        <w:br w:type="page"/>
        <w:t xml:space="preserve">Кто готовит проект решения: </w:t>
      </w:r>
      <w:r w:rsidR="00D03FDB" w:rsidRPr="00DD01D5">
        <w:rPr>
          <w:sz w:val="24"/>
          <w:szCs w:val="24"/>
        </w:rPr>
        <w:t xml:space="preserve">Комитет жилищно-коммунального хозяйства </w:t>
      </w:r>
    </w:p>
    <w:p w14:paraId="3AA53612" w14:textId="77777777" w:rsidR="00512B26" w:rsidRPr="00DD01D5" w:rsidRDefault="00512B26" w:rsidP="00512B26">
      <w:pPr>
        <w:rPr>
          <w:sz w:val="24"/>
          <w:vertAlign w:val="superscript"/>
        </w:rPr>
      </w:pPr>
      <w:r w:rsidRPr="00DD01D5">
        <w:rPr>
          <w:sz w:val="24"/>
        </w:rPr>
        <w:tab/>
      </w:r>
      <w:r w:rsidRPr="00DD01D5">
        <w:rPr>
          <w:sz w:val="24"/>
        </w:rPr>
        <w:tab/>
      </w:r>
      <w:r w:rsidRPr="00DD01D5">
        <w:rPr>
          <w:sz w:val="24"/>
        </w:rPr>
        <w:tab/>
      </w:r>
      <w:r w:rsidRPr="00DD01D5">
        <w:rPr>
          <w:sz w:val="24"/>
        </w:rPr>
        <w:tab/>
      </w:r>
      <w:r w:rsidRPr="00DD01D5">
        <w:rPr>
          <w:sz w:val="24"/>
        </w:rPr>
        <w:tab/>
      </w:r>
      <w:r w:rsidRPr="00DD01D5">
        <w:rPr>
          <w:sz w:val="24"/>
        </w:rPr>
        <w:tab/>
      </w:r>
      <w:r w:rsidRPr="00DD01D5">
        <w:rPr>
          <w:sz w:val="24"/>
          <w:vertAlign w:val="superscript"/>
        </w:rPr>
        <w:t xml:space="preserve">    (комиссия, отдел, управление)</w:t>
      </w: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9464"/>
      </w:tblGrid>
      <w:tr w:rsidR="00DD01D5" w:rsidRPr="00DD01D5" w14:paraId="0E18B1AA" w14:textId="77777777" w:rsidTr="00610508">
        <w:tc>
          <w:tcPr>
            <w:tcW w:w="9464" w:type="dxa"/>
            <w:tcBorders>
              <w:top w:val="nil"/>
              <w:bottom w:val="single" w:sz="6" w:space="0" w:color="auto"/>
            </w:tcBorders>
          </w:tcPr>
          <w:p w14:paraId="6F1830E5" w14:textId="08938DDF" w:rsidR="00512B26" w:rsidRPr="00DD01D5" w:rsidRDefault="00D03FDB" w:rsidP="00610508">
            <w:pPr>
              <w:rPr>
                <w:sz w:val="24"/>
              </w:rPr>
            </w:pPr>
            <w:r w:rsidRPr="00DD01D5">
              <w:rPr>
                <w:sz w:val="24"/>
                <w:szCs w:val="24"/>
              </w:rPr>
              <w:t>администрации  города Новокузнецка</w:t>
            </w:r>
          </w:p>
        </w:tc>
      </w:tr>
      <w:tr w:rsidR="00DD01D5" w:rsidRPr="00DD01D5" w14:paraId="7BA6F901" w14:textId="77777777" w:rsidTr="00610508">
        <w:tc>
          <w:tcPr>
            <w:tcW w:w="9464" w:type="dxa"/>
            <w:tcBorders>
              <w:top w:val="single" w:sz="6" w:space="0" w:color="auto"/>
              <w:bottom w:val="single" w:sz="6" w:space="0" w:color="auto"/>
            </w:tcBorders>
          </w:tcPr>
          <w:p w14:paraId="64646C98" w14:textId="77777777" w:rsidR="00512B26" w:rsidRPr="00DD01D5" w:rsidRDefault="00512B26" w:rsidP="00610508">
            <w:pPr>
              <w:rPr>
                <w:sz w:val="24"/>
              </w:rPr>
            </w:pPr>
          </w:p>
        </w:tc>
      </w:tr>
      <w:tr w:rsidR="00DD01D5" w:rsidRPr="00DD01D5" w14:paraId="02D579F3" w14:textId="77777777" w:rsidTr="00610508">
        <w:tc>
          <w:tcPr>
            <w:tcW w:w="9464" w:type="dxa"/>
            <w:tcBorders>
              <w:top w:val="single" w:sz="6" w:space="0" w:color="auto"/>
              <w:bottom w:val="single" w:sz="6" w:space="0" w:color="auto"/>
            </w:tcBorders>
          </w:tcPr>
          <w:p w14:paraId="4FAB89E2" w14:textId="77777777" w:rsidR="00512B26" w:rsidRPr="00DD01D5" w:rsidRDefault="00512B26" w:rsidP="00610508">
            <w:pPr>
              <w:rPr>
                <w:sz w:val="24"/>
              </w:rPr>
            </w:pPr>
          </w:p>
        </w:tc>
      </w:tr>
      <w:tr w:rsidR="00512B26" w:rsidRPr="00DD01D5" w14:paraId="5E800779" w14:textId="77777777" w:rsidTr="00610508">
        <w:tc>
          <w:tcPr>
            <w:tcW w:w="9464" w:type="dxa"/>
            <w:tcBorders>
              <w:top w:val="single" w:sz="6" w:space="0" w:color="auto"/>
              <w:bottom w:val="single" w:sz="6" w:space="0" w:color="auto"/>
            </w:tcBorders>
          </w:tcPr>
          <w:p w14:paraId="52B40065" w14:textId="77777777" w:rsidR="00512B26" w:rsidRPr="00DD01D5" w:rsidRDefault="00512B26" w:rsidP="00610508">
            <w:pPr>
              <w:rPr>
                <w:sz w:val="24"/>
              </w:rPr>
            </w:pPr>
          </w:p>
        </w:tc>
      </w:tr>
    </w:tbl>
    <w:p w14:paraId="70AB8332" w14:textId="77777777" w:rsidR="00512B26" w:rsidRPr="00DD01D5" w:rsidRDefault="00512B26" w:rsidP="00512B26">
      <w:pPr>
        <w:jc w:val="both"/>
        <w:rPr>
          <w:sz w:val="24"/>
        </w:rPr>
      </w:pPr>
    </w:p>
    <w:p w14:paraId="7ED517FC" w14:textId="457D0945" w:rsidR="00512B26" w:rsidRPr="00DD01D5" w:rsidRDefault="00512B26" w:rsidP="00D03FDB">
      <w:pPr>
        <w:pStyle w:val="a3"/>
        <w:autoSpaceDN w:val="0"/>
        <w:adjustRightInd w:val="0"/>
        <w:ind w:left="0"/>
        <w:jc w:val="both"/>
        <w:outlineLvl w:val="0"/>
        <w:rPr>
          <w:sz w:val="24"/>
        </w:rPr>
      </w:pPr>
      <w:r w:rsidRPr="00DD01D5">
        <w:rPr>
          <w:b/>
          <w:sz w:val="24"/>
        </w:rPr>
        <w:t xml:space="preserve">Докладчик: </w:t>
      </w:r>
      <w:r w:rsidR="00D03FDB" w:rsidRPr="00DD01D5">
        <w:rPr>
          <w:sz w:val="24"/>
          <w:szCs w:val="24"/>
        </w:rPr>
        <w:t xml:space="preserve">Заместитель Главы города по </w:t>
      </w:r>
      <w:proofErr w:type="spellStart"/>
      <w:r w:rsidR="00D03FDB" w:rsidRPr="00DD01D5">
        <w:rPr>
          <w:sz w:val="24"/>
          <w:szCs w:val="24"/>
        </w:rPr>
        <w:t>жилищно</w:t>
      </w:r>
      <w:proofErr w:type="spellEnd"/>
      <w:r w:rsidR="00D03FDB" w:rsidRPr="00DD01D5">
        <w:rPr>
          <w:sz w:val="24"/>
          <w:szCs w:val="24"/>
        </w:rPr>
        <w:t xml:space="preserve"> - коммунальному хозяйству – </w:t>
      </w:r>
    </w:p>
    <w:p w14:paraId="50062471" w14:textId="1378526C" w:rsidR="00512B26" w:rsidRPr="00DD01D5" w:rsidRDefault="00D03FDB" w:rsidP="00D03FDB">
      <w:pPr>
        <w:pStyle w:val="a3"/>
        <w:autoSpaceDN w:val="0"/>
        <w:adjustRightInd w:val="0"/>
        <w:ind w:left="0"/>
        <w:jc w:val="both"/>
        <w:outlineLvl w:val="0"/>
        <w:rPr>
          <w:sz w:val="24"/>
        </w:rPr>
      </w:pPr>
      <w:r w:rsidRPr="00DD01D5">
        <w:rPr>
          <w:sz w:val="24"/>
          <w:szCs w:val="24"/>
        </w:rPr>
        <w:t xml:space="preserve">Председатель  Комитета </w:t>
      </w:r>
      <w:proofErr w:type="spellStart"/>
      <w:r w:rsidRPr="00DD01D5">
        <w:rPr>
          <w:sz w:val="24"/>
          <w:szCs w:val="24"/>
        </w:rPr>
        <w:t>жилищно</w:t>
      </w:r>
      <w:proofErr w:type="spellEnd"/>
      <w:r w:rsidRPr="00DD01D5">
        <w:rPr>
          <w:sz w:val="24"/>
          <w:szCs w:val="24"/>
        </w:rPr>
        <w:t xml:space="preserve"> - коммунального хозяйства администрации города Новокузнецка Безгубов А.А.</w:t>
      </w: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9464"/>
      </w:tblGrid>
      <w:tr w:rsidR="00DD01D5" w:rsidRPr="00DD01D5" w14:paraId="6F800EA6" w14:textId="77777777" w:rsidTr="00610508">
        <w:tc>
          <w:tcPr>
            <w:tcW w:w="9464" w:type="dxa"/>
            <w:tcBorders>
              <w:top w:val="nil"/>
              <w:bottom w:val="single" w:sz="4" w:space="0" w:color="auto"/>
            </w:tcBorders>
          </w:tcPr>
          <w:p w14:paraId="16B0F3AC" w14:textId="77777777" w:rsidR="00512B26" w:rsidRPr="00DD01D5" w:rsidRDefault="00512B26" w:rsidP="00610508">
            <w:pPr>
              <w:rPr>
                <w:b/>
                <w:sz w:val="24"/>
              </w:rPr>
            </w:pPr>
          </w:p>
          <w:p w14:paraId="1D80C130" w14:textId="77777777" w:rsidR="00512B26" w:rsidRPr="00DD01D5" w:rsidRDefault="00512B26" w:rsidP="00610508">
            <w:pPr>
              <w:rPr>
                <w:sz w:val="24"/>
              </w:rPr>
            </w:pPr>
            <w:r w:rsidRPr="00DD01D5">
              <w:rPr>
                <w:b/>
                <w:sz w:val="24"/>
              </w:rPr>
              <w:t xml:space="preserve">Для участия в обсуждении вопроса приглашаются: </w:t>
            </w:r>
          </w:p>
        </w:tc>
      </w:tr>
      <w:tr w:rsidR="00DD01D5" w:rsidRPr="00DD01D5" w14:paraId="1D182104" w14:textId="77777777" w:rsidTr="00610508">
        <w:tc>
          <w:tcPr>
            <w:tcW w:w="9464" w:type="dxa"/>
            <w:tcBorders>
              <w:top w:val="single" w:sz="4" w:space="0" w:color="auto"/>
            </w:tcBorders>
          </w:tcPr>
          <w:p w14:paraId="1EBEE9B2" w14:textId="175034E4" w:rsidR="00512B26" w:rsidRPr="00DD01D5" w:rsidRDefault="00512B26" w:rsidP="00610508">
            <w:pPr>
              <w:jc w:val="both"/>
              <w:rPr>
                <w:sz w:val="24"/>
              </w:rPr>
            </w:pPr>
            <w:r w:rsidRPr="00DD01D5">
              <w:rPr>
                <w:sz w:val="24"/>
              </w:rPr>
              <w:t>Прошунина И.С., Баскакова И.Ю.</w:t>
            </w:r>
          </w:p>
        </w:tc>
      </w:tr>
      <w:tr w:rsidR="00DD01D5" w:rsidRPr="00DD01D5" w14:paraId="31AA0978" w14:textId="77777777" w:rsidTr="00610508">
        <w:tc>
          <w:tcPr>
            <w:tcW w:w="9464" w:type="dxa"/>
          </w:tcPr>
          <w:p w14:paraId="41B757A4" w14:textId="7B09CBE4" w:rsidR="00512B26" w:rsidRPr="00DD01D5" w:rsidRDefault="00512B26" w:rsidP="00610508">
            <w:pPr>
              <w:jc w:val="both"/>
              <w:rPr>
                <w:sz w:val="24"/>
              </w:rPr>
            </w:pPr>
          </w:p>
        </w:tc>
      </w:tr>
      <w:tr w:rsidR="00DD01D5" w:rsidRPr="00DD01D5" w14:paraId="433AF25B" w14:textId="77777777" w:rsidTr="00610508">
        <w:tc>
          <w:tcPr>
            <w:tcW w:w="9464" w:type="dxa"/>
          </w:tcPr>
          <w:p w14:paraId="633A00BB" w14:textId="77777777" w:rsidR="00512B26" w:rsidRPr="00DD01D5" w:rsidRDefault="00512B26" w:rsidP="00610508">
            <w:pPr>
              <w:jc w:val="both"/>
              <w:rPr>
                <w:sz w:val="24"/>
              </w:rPr>
            </w:pPr>
          </w:p>
        </w:tc>
      </w:tr>
      <w:tr w:rsidR="00DD01D5" w:rsidRPr="00DD01D5" w14:paraId="3D340238" w14:textId="77777777" w:rsidTr="00610508">
        <w:tc>
          <w:tcPr>
            <w:tcW w:w="9464" w:type="dxa"/>
          </w:tcPr>
          <w:p w14:paraId="47706087" w14:textId="77777777" w:rsidR="00512B26" w:rsidRPr="00DD01D5" w:rsidRDefault="00512B26" w:rsidP="00610508">
            <w:pPr>
              <w:jc w:val="both"/>
              <w:rPr>
                <w:sz w:val="24"/>
              </w:rPr>
            </w:pPr>
          </w:p>
        </w:tc>
      </w:tr>
      <w:tr w:rsidR="00DD01D5" w:rsidRPr="00DD01D5" w14:paraId="0AFE4CDC" w14:textId="77777777" w:rsidTr="00610508">
        <w:tc>
          <w:tcPr>
            <w:tcW w:w="9464" w:type="dxa"/>
          </w:tcPr>
          <w:p w14:paraId="0F45FCC2" w14:textId="77777777" w:rsidR="00512B26" w:rsidRPr="00DD01D5" w:rsidRDefault="00512B26" w:rsidP="00610508">
            <w:pPr>
              <w:jc w:val="both"/>
              <w:rPr>
                <w:sz w:val="24"/>
              </w:rPr>
            </w:pPr>
          </w:p>
        </w:tc>
      </w:tr>
    </w:tbl>
    <w:p w14:paraId="58D7581B" w14:textId="77777777" w:rsidR="00512B26" w:rsidRPr="00DD01D5" w:rsidRDefault="00512B26" w:rsidP="00512B26">
      <w:pPr>
        <w:jc w:val="both"/>
        <w:rPr>
          <w:sz w:val="24"/>
          <w:u w:val="single"/>
        </w:rPr>
      </w:pPr>
      <w:r w:rsidRPr="00DD01D5">
        <w:rPr>
          <w:b/>
          <w:sz w:val="24"/>
        </w:rPr>
        <w:t>Решение разослать:</w:t>
      </w:r>
      <w:r w:rsidRPr="00DD01D5">
        <w:rPr>
          <w:sz w:val="24"/>
        </w:rPr>
        <w:t xml:space="preserve"> __________________________________________________________</w:t>
      </w:r>
    </w:p>
    <w:tbl>
      <w:tblPr>
        <w:tblW w:w="9464" w:type="dxa"/>
        <w:tblBorders>
          <w:insideH w:val="single" w:sz="6" w:space="0" w:color="auto"/>
          <w:insideV w:val="single" w:sz="6" w:space="0" w:color="auto"/>
        </w:tblBorders>
        <w:tblLayout w:type="fixed"/>
        <w:tblLook w:val="0000" w:firstRow="0" w:lastRow="0" w:firstColumn="0" w:lastColumn="0" w:noHBand="0" w:noVBand="0"/>
      </w:tblPr>
      <w:tblGrid>
        <w:gridCol w:w="9464"/>
      </w:tblGrid>
      <w:tr w:rsidR="00DD01D5" w:rsidRPr="00DD01D5" w14:paraId="59022794" w14:textId="77777777" w:rsidTr="00610508">
        <w:trPr>
          <w:trHeight w:val="80"/>
        </w:trPr>
        <w:tc>
          <w:tcPr>
            <w:tcW w:w="9464" w:type="dxa"/>
          </w:tcPr>
          <w:p w14:paraId="585BE8E3" w14:textId="51A2D0D1" w:rsidR="00512B26" w:rsidRPr="00DD01D5" w:rsidRDefault="00D03FDB" w:rsidP="00610508">
            <w:pPr>
              <w:jc w:val="both"/>
              <w:rPr>
                <w:sz w:val="24"/>
                <w:szCs w:val="24"/>
              </w:rPr>
            </w:pPr>
            <w:r w:rsidRPr="00DD01D5">
              <w:rPr>
                <w:szCs w:val="24"/>
              </w:rPr>
              <w:t xml:space="preserve">в дело, </w:t>
            </w:r>
            <w:r w:rsidRPr="00DD01D5">
              <w:t>Бедарев Е.А</w:t>
            </w:r>
            <w:r w:rsidRPr="00DD01D5">
              <w:rPr>
                <w:szCs w:val="24"/>
              </w:rPr>
              <w:t>., Безгубов А.А., Прошунина И.С., Комитет ЖКХ, правовое управление администрации</w:t>
            </w:r>
          </w:p>
        </w:tc>
      </w:tr>
      <w:tr w:rsidR="00DD01D5" w:rsidRPr="00DD01D5" w14:paraId="3BAB3E42" w14:textId="77777777" w:rsidTr="00610508">
        <w:tc>
          <w:tcPr>
            <w:tcW w:w="9464" w:type="dxa"/>
          </w:tcPr>
          <w:p w14:paraId="42B52DCF" w14:textId="77777777" w:rsidR="00512B26" w:rsidRPr="00DD01D5" w:rsidRDefault="00512B26" w:rsidP="00610508">
            <w:pPr>
              <w:jc w:val="both"/>
              <w:rPr>
                <w:sz w:val="24"/>
              </w:rPr>
            </w:pPr>
          </w:p>
        </w:tc>
      </w:tr>
      <w:tr w:rsidR="00DD01D5" w:rsidRPr="00DD01D5" w14:paraId="59ED43A6" w14:textId="77777777" w:rsidTr="00610508">
        <w:tc>
          <w:tcPr>
            <w:tcW w:w="9464" w:type="dxa"/>
          </w:tcPr>
          <w:p w14:paraId="33803E92" w14:textId="77777777" w:rsidR="00512B26" w:rsidRPr="00DD01D5" w:rsidRDefault="00512B26" w:rsidP="00610508">
            <w:pPr>
              <w:jc w:val="both"/>
              <w:rPr>
                <w:sz w:val="24"/>
              </w:rPr>
            </w:pPr>
          </w:p>
        </w:tc>
      </w:tr>
      <w:tr w:rsidR="00DD01D5" w:rsidRPr="00DD01D5" w14:paraId="570EE87D" w14:textId="77777777" w:rsidTr="00610508">
        <w:tc>
          <w:tcPr>
            <w:tcW w:w="9464" w:type="dxa"/>
          </w:tcPr>
          <w:p w14:paraId="7E49249F" w14:textId="77777777" w:rsidR="00512B26" w:rsidRPr="00DD01D5" w:rsidRDefault="00512B26" w:rsidP="00610508">
            <w:pPr>
              <w:jc w:val="both"/>
              <w:rPr>
                <w:sz w:val="24"/>
              </w:rPr>
            </w:pPr>
          </w:p>
        </w:tc>
      </w:tr>
      <w:tr w:rsidR="00DD01D5" w:rsidRPr="00DD01D5" w14:paraId="1A05ADC9" w14:textId="77777777" w:rsidTr="00610508">
        <w:tc>
          <w:tcPr>
            <w:tcW w:w="9464" w:type="dxa"/>
          </w:tcPr>
          <w:p w14:paraId="71F9DFA5" w14:textId="77777777" w:rsidR="00512B26" w:rsidRPr="00DD01D5" w:rsidRDefault="00512B26" w:rsidP="00610508">
            <w:pPr>
              <w:jc w:val="both"/>
              <w:rPr>
                <w:sz w:val="24"/>
                <w:highlight w:val="yellow"/>
              </w:rPr>
            </w:pPr>
          </w:p>
        </w:tc>
      </w:tr>
      <w:tr w:rsidR="00DD01D5" w:rsidRPr="00DD01D5" w14:paraId="0A385415" w14:textId="77777777" w:rsidTr="00610508">
        <w:tc>
          <w:tcPr>
            <w:tcW w:w="9464" w:type="dxa"/>
          </w:tcPr>
          <w:p w14:paraId="66E8C0C6" w14:textId="77777777" w:rsidR="00512B26" w:rsidRPr="00DD01D5" w:rsidRDefault="00512B26" w:rsidP="00610508">
            <w:pPr>
              <w:jc w:val="both"/>
              <w:rPr>
                <w:sz w:val="24"/>
              </w:rPr>
            </w:pPr>
          </w:p>
        </w:tc>
      </w:tr>
      <w:tr w:rsidR="00DD01D5" w:rsidRPr="00DD01D5" w14:paraId="1509C6AB" w14:textId="77777777" w:rsidTr="00610508">
        <w:tc>
          <w:tcPr>
            <w:tcW w:w="9464" w:type="dxa"/>
          </w:tcPr>
          <w:p w14:paraId="2DFE6F8A" w14:textId="77777777" w:rsidR="00512B26" w:rsidRPr="00DD01D5" w:rsidRDefault="00512B26" w:rsidP="00610508">
            <w:pPr>
              <w:jc w:val="both"/>
              <w:rPr>
                <w:sz w:val="24"/>
                <w:szCs w:val="24"/>
              </w:rPr>
            </w:pPr>
          </w:p>
        </w:tc>
      </w:tr>
      <w:tr w:rsidR="00DD01D5" w:rsidRPr="00DD01D5" w14:paraId="21783703" w14:textId="77777777" w:rsidTr="00610508">
        <w:tc>
          <w:tcPr>
            <w:tcW w:w="9464" w:type="dxa"/>
          </w:tcPr>
          <w:p w14:paraId="3317572D" w14:textId="77777777" w:rsidR="00512B26" w:rsidRPr="00DD01D5" w:rsidRDefault="00512B26" w:rsidP="00610508">
            <w:pPr>
              <w:jc w:val="both"/>
              <w:rPr>
                <w:sz w:val="24"/>
                <w:szCs w:val="24"/>
              </w:rPr>
            </w:pPr>
          </w:p>
        </w:tc>
      </w:tr>
      <w:tr w:rsidR="00DD01D5" w:rsidRPr="00DD01D5" w14:paraId="73D645FB" w14:textId="77777777" w:rsidTr="00610508">
        <w:tc>
          <w:tcPr>
            <w:tcW w:w="9464" w:type="dxa"/>
          </w:tcPr>
          <w:p w14:paraId="1BE32384" w14:textId="77777777" w:rsidR="00512B26" w:rsidRPr="00DD01D5" w:rsidRDefault="00512B26" w:rsidP="00610508">
            <w:pPr>
              <w:jc w:val="both"/>
              <w:rPr>
                <w:sz w:val="24"/>
                <w:szCs w:val="24"/>
              </w:rPr>
            </w:pPr>
          </w:p>
        </w:tc>
      </w:tr>
      <w:tr w:rsidR="00DD01D5" w:rsidRPr="00DD01D5" w14:paraId="201950C8" w14:textId="77777777" w:rsidTr="00610508">
        <w:tc>
          <w:tcPr>
            <w:tcW w:w="9464" w:type="dxa"/>
          </w:tcPr>
          <w:p w14:paraId="7E47B5E0" w14:textId="77777777" w:rsidR="00512B26" w:rsidRPr="00DD01D5" w:rsidRDefault="00512B26" w:rsidP="00610508">
            <w:pPr>
              <w:jc w:val="both"/>
              <w:rPr>
                <w:sz w:val="24"/>
              </w:rPr>
            </w:pPr>
          </w:p>
        </w:tc>
      </w:tr>
      <w:tr w:rsidR="00DD01D5" w:rsidRPr="00DD01D5" w14:paraId="65829992" w14:textId="77777777" w:rsidTr="00610508">
        <w:tc>
          <w:tcPr>
            <w:tcW w:w="9464" w:type="dxa"/>
          </w:tcPr>
          <w:p w14:paraId="063CCC9F" w14:textId="77777777" w:rsidR="00512B26" w:rsidRPr="00DD01D5" w:rsidRDefault="00512B26" w:rsidP="00610508">
            <w:pPr>
              <w:jc w:val="both"/>
              <w:rPr>
                <w:sz w:val="24"/>
                <w:szCs w:val="24"/>
              </w:rPr>
            </w:pPr>
          </w:p>
        </w:tc>
      </w:tr>
      <w:tr w:rsidR="00DD01D5" w:rsidRPr="00DD01D5" w14:paraId="65F264DF" w14:textId="77777777" w:rsidTr="00610508">
        <w:tc>
          <w:tcPr>
            <w:tcW w:w="9464" w:type="dxa"/>
          </w:tcPr>
          <w:p w14:paraId="5E4A5D83" w14:textId="77777777" w:rsidR="00512B26" w:rsidRPr="00DD01D5" w:rsidRDefault="00512B26" w:rsidP="00610508">
            <w:pPr>
              <w:jc w:val="both"/>
              <w:rPr>
                <w:sz w:val="24"/>
                <w:szCs w:val="24"/>
              </w:rPr>
            </w:pPr>
          </w:p>
        </w:tc>
      </w:tr>
      <w:tr w:rsidR="00DD01D5" w:rsidRPr="00DD01D5" w14:paraId="76BC97E5" w14:textId="77777777" w:rsidTr="00610508">
        <w:tc>
          <w:tcPr>
            <w:tcW w:w="9464" w:type="dxa"/>
          </w:tcPr>
          <w:p w14:paraId="1F14A9A3" w14:textId="77777777" w:rsidR="00512B26" w:rsidRPr="00DD01D5" w:rsidRDefault="00512B26" w:rsidP="00610508">
            <w:pPr>
              <w:jc w:val="both"/>
              <w:rPr>
                <w:sz w:val="24"/>
              </w:rPr>
            </w:pPr>
          </w:p>
        </w:tc>
      </w:tr>
      <w:tr w:rsidR="00DD01D5" w:rsidRPr="00DD01D5" w14:paraId="1F72B55B" w14:textId="77777777" w:rsidTr="00610508">
        <w:tc>
          <w:tcPr>
            <w:tcW w:w="9464" w:type="dxa"/>
          </w:tcPr>
          <w:p w14:paraId="3C1C298C" w14:textId="77777777" w:rsidR="00512B26" w:rsidRPr="00DD01D5" w:rsidRDefault="00512B26" w:rsidP="00610508">
            <w:pPr>
              <w:jc w:val="both"/>
              <w:rPr>
                <w:sz w:val="24"/>
              </w:rPr>
            </w:pPr>
          </w:p>
        </w:tc>
      </w:tr>
      <w:tr w:rsidR="00DD01D5" w:rsidRPr="00DD01D5" w14:paraId="499A83C2" w14:textId="77777777" w:rsidTr="00610508">
        <w:tc>
          <w:tcPr>
            <w:tcW w:w="9464" w:type="dxa"/>
          </w:tcPr>
          <w:p w14:paraId="0EA42134" w14:textId="77777777" w:rsidR="00512B26" w:rsidRPr="00DD01D5" w:rsidRDefault="00512B26" w:rsidP="00610508">
            <w:pPr>
              <w:jc w:val="both"/>
              <w:rPr>
                <w:sz w:val="24"/>
              </w:rPr>
            </w:pPr>
          </w:p>
        </w:tc>
      </w:tr>
      <w:tr w:rsidR="00DD01D5" w:rsidRPr="00DD01D5" w14:paraId="4D24236F" w14:textId="77777777" w:rsidTr="00610508">
        <w:tc>
          <w:tcPr>
            <w:tcW w:w="9464" w:type="dxa"/>
          </w:tcPr>
          <w:p w14:paraId="47BD8856" w14:textId="77777777" w:rsidR="00512B26" w:rsidRPr="00DD01D5" w:rsidRDefault="00512B26" w:rsidP="00610508">
            <w:pPr>
              <w:jc w:val="both"/>
              <w:rPr>
                <w:sz w:val="24"/>
                <w:vertAlign w:val="superscript"/>
              </w:rPr>
            </w:pPr>
          </w:p>
        </w:tc>
      </w:tr>
      <w:tr w:rsidR="00DD01D5" w:rsidRPr="00DD01D5" w14:paraId="303411C5" w14:textId="77777777" w:rsidTr="00610508">
        <w:tc>
          <w:tcPr>
            <w:tcW w:w="9464" w:type="dxa"/>
          </w:tcPr>
          <w:p w14:paraId="7E702B24" w14:textId="77777777" w:rsidR="00512B26" w:rsidRPr="00DD01D5" w:rsidRDefault="00512B26" w:rsidP="00610508">
            <w:pPr>
              <w:jc w:val="both"/>
              <w:rPr>
                <w:sz w:val="24"/>
                <w:vertAlign w:val="superscript"/>
              </w:rPr>
            </w:pPr>
          </w:p>
        </w:tc>
      </w:tr>
      <w:tr w:rsidR="00DD01D5" w:rsidRPr="00DD01D5" w14:paraId="39126599" w14:textId="77777777" w:rsidTr="00610508">
        <w:tc>
          <w:tcPr>
            <w:tcW w:w="9464" w:type="dxa"/>
          </w:tcPr>
          <w:p w14:paraId="589A78A0" w14:textId="77777777" w:rsidR="00512B26" w:rsidRPr="00DD01D5" w:rsidRDefault="00512B26" w:rsidP="00610508">
            <w:pPr>
              <w:jc w:val="both"/>
              <w:rPr>
                <w:sz w:val="24"/>
                <w:vertAlign w:val="superscript"/>
              </w:rPr>
            </w:pPr>
          </w:p>
        </w:tc>
      </w:tr>
      <w:tr w:rsidR="00DD01D5" w:rsidRPr="00DD01D5" w14:paraId="01E8841B" w14:textId="77777777" w:rsidTr="00610508">
        <w:tc>
          <w:tcPr>
            <w:tcW w:w="9464" w:type="dxa"/>
          </w:tcPr>
          <w:p w14:paraId="11D05F66" w14:textId="77777777" w:rsidR="00512B26" w:rsidRPr="00DD01D5" w:rsidRDefault="00512B26" w:rsidP="00610508">
            <w:pPr>
              <w:jc w:val="both"/>
              <w:rPr>
                <w:sz w:val="24"/>
                <w:vertAlign w:val="superscript"/>
              </w:rPr>
            </w:pPr>
          </w:p>
        </w:tc>
      </w:tr>
      <w:tr w:rsidR="00DD01D5" w:rsidRPr="00DD01D5" w14:paraId="10C751FE" w14:textId="77777777" w:rsidTr="00610508">
        <w:tc>
          <w:tcPr>
            <w:tcW w:w="9464" w:type="dxa"/>
          </w:tcPr>
          <w:p w14:paraId="5020AE30" w14:textId="77777777" w:rsidR="00512B26" w:rsidRPr="00DD01D5" w:rsidRDefault="00512B26" w:rsidP="00610508">
            <w:pPr>
              <w:jc w:val="both"/>
              <w:rPr>
                <w:sz w:val="24"/>
                <w:vertAlign w:val="superscript"/>
              </w:rPr>
            </w:pPr>
          </w:p>
        </w:tc>
      </w:tr>
      <w:tr w:rsidR="00DD01D5" w:rsidRPr="00DD01D5" w14:paraId="4739EE89" w14:textId="77777777" w:rsidTr="00610508">
        <w:tc>
          <w:tcPr>
            <w:tcW w:w="9464" w:type="dxa"/>
          </w:tcPr>
          <w:p w14:paraId="49A12CA1" w14:textId="77777777" w:rsidR="00512B26" w:rsidRPr="00DD01D5" w:rsidRDefault="00512B26" w:rsidP="00610508">
            <w:pPr>
              <w:jc w:val="both"/>
              <w:rPr>
                <w:sz w:val="24"/>
                <w:vertAlign w:val="superscript"/>
              </w:rPr>
            </w:pPr>
          </w:p>
        </w:tc>
      </w:tr>
      <w:tr w:rsidR="00512B26" w:rsidRPr="00DD01D5" w14:paraId="2D43F433" w14:textId="77777777" w:rsidTr="00610508">
        <w:trPr>
          <w:trHeight w:val="156"/>
        </w:trPr>
        <w:tc>
          <w:tcPr>
            <w:tcW w:w="9464" w:type="dxa"/>
          </w:tcPr>
          <w:p w14:paraId="1480D3A4" w14:textId="77777777" w:rsidR="00512B26" w:rsidRPr="00DD01D5" w:rsidRDefault="00512B26" w:rsidP="00610508">
            <w:pPr>
              <w:jc w:val="both"/>
              <w:rPr>
                <w:sz w:val="24"/>
                <w:vertAlign w:val="superscript"/>
              </w:rPr>
            </w:pPr>
          </w:p>
        </w:tc>
      </w:tr>
    </w:tbl>
    <w:p w14:paraId="22FC1628" w14:textId="77777777" w:rsidR="00512B26" w:rsidRPr="00DD01D5" w:rsidRDefault="00512B26" w:rsidP="00512B26">
      <w:pPr>
        <w:widowControl w:val="0"/>
        <w:autoSpaceDE w:val="0"/>
        <w:autoSpaceDN w:val="0"/>
        <w:adjustRightInd w:val="0"/>
        <w:jc w:val="both"/>
        <w:outlineLvl w:val="0"/>
        <w:rPr>
          <w:bCs/>
        </w:rPr>
      </w:pPr>
    </w:p>
    <w:p w14:paraId="3BEAB6E7" w14:textId="77777777" w:rsidR="00512B26" w:rsidRPr="00DD01D5" w:rsidRDefault="00512B26" w:rsidP="00512B26">
      <w:pPr>
        <w:widowControl w:val="0"/>
        <w:autoSpaceDE w:val="0"/>
        <w:autoSpaceDN w:val="0"/>
        <w:adjustRightInd w:val="0"/>
        <w:jc w:val="both"/>
        <w:outlineLvl w:val="0"/>
        <w:rPr>
          <w:bCs/>
        </w:rPr>
      </w:pPr>
    </w:p>
    <w:p w14:paraId="36778280" w14:textId="77777777" w:rsidR="00512B26" w:rsidRPr="00DD01D5" w:rsidRDefault="00512B26" w:rsidP="00512B26">
      <w:pPr>
        <w:widowControl w:val="0"/>
        <w:autoSpaceDE w:val="0"/>
        <w:autoSpaceDN w:val="0"/>
        <w:adjustRightInd w:val="0"/>
        <w:jc w:val="both"/>
        <w:outlineLvl w:val="0"/>
        <w:rPr>
          <w:bCs/>
        </w:rPr>
      </w:pPr>
    </w:p>
    <w:p w14:paraId="21D64663" w14:textId="77777777" w:rsidR="00512B26" w:rsidRPr="00DD01D5" w:rsidRDefault="00512B26" w:rsidP="00512B26">
      <w:pPr>
        <w:widowControl w:val="0"/>
        <w:autoSpaceDE w:val="0"/>
        <w:autoSpaceDN w:val="0"/>
        <w:adjustRightInd w:val="0"/>
        <w:jc w:val="both"/>
        <w:outlineLvl w:val="0"/>
        <w:rPr>
          <w:bCs/>
        </w:rPr>
      </w:pPr>
    </w:p>
    <w:p w14:paraId="0ACC3448" w14:textId="77777777" w:rsidR="00512B26" w:rsidRPr="00DD01D5" w:rsidRDefault="00512B26" w:rsidP="00512B26">
      <w:pPr>
        <w:widowControl w:val="0"/>
        <w:autoSpaceDE w:val="0"/>
        <w:autoSpaceDN w:val="0"/>
        <w:adjustRightInd w:val="0"/>
        <w:jc w:val="both"/>
        <w:outlineLvl w:val="0"/>
        <w:rPr>
          <w:bCs/>
        </w:rPr>
      </w:pPr>
    </w:p>
    <w:p w14:paraId="56FE6A3F" w14:textId="77777777" w:rsidR="00512B26" w:rsidRPr="00DD01D5" w:rsidRDefault="00512B26" w:rsidP="00512B26">
      <w:pPr>
        <w:widowControl w:val="0"/>
        <w:autoSpaceDE w:val="0"/>
        <w:autoSpaceDN w:val="0"/>
        <w:adjustRightInd w:val="0"/>
        <w:jc w:val="both"/>
        <w:outlineLvl w:val="0"/>
        <w:rPr>
          <w:bCs/>
        </w:rPr>
      </w:pPr>
    </w:p>
    <w:p w14:paraId="793EE6A6" w14:textId="77777777" w:rsidR="00512B26" w:rsidRPr="00DD01D5" w:rsidRDefault="00512B26" w:rsidP="00512B26">
      <w:pPr>
        <w:widowControl w:val="0"/>
        <w:autoSpaceDE w:val="0"/>
        <w:autoSpaceDN w:val="0"/>
        <w:adjustRightInd w:val="0"/>
        <w:jc w:val="both"/>
        <w:outlineLvl w:val="0"/>
        <w:rPr>
          <w:bCs/>
        </w:rPr>
      </w:pPr>
    </w:p>
    <w:p w14:paraId="7D23607E" w14:textId="77777777" w:rsidR="00512B26" w:rsidRPr="00DD01D5" w:rsidRDefault="00512B26" w:rsidP="00512B26">
      <w:pPr>
        <w:widowControl w:val="0"/>
        <w:autoSpaceDE w:val="0"/>
        <w:autoSpaceDN w:val="0"/>
        <w:adjustRightInd w:val="0"/>
        <w:jc w:val="both"/>
        <w:outlineLvl w:val="0"/>
        <w:rPr>
          <w:bCs/>
        </w:rPr>
      </w:pPr>
    </w:p>
    <w:p w14:paraId="32562BC7" w14:textId="77777777" w:rsidR="00D03FDB" w:rsidRPr="00DD01D5" w:rsidRDefault="00512B26" w:rsidP="00D03FDB">
      <w:pPr>
        <w:jc w:val="both"/>
        <w:rPr>
          <w:bCs/>
        </w:rPr>
      </w:pPr>
      <w:r w:rsidRPr="00DD01D5">
        <w:rPr>
          <w:bCs/>
        </w:rPr>
        <w:t xml:space="preserve">Исп.: </w:t>
      </w:r>
      <w:r w:rsidR="00D03FDB" w:rsidRPr="00DD01D5">
        <w:rPr>
          <w:bCs/>
        </w:rPr>
        <w:t>Фоминых А.М. 71-51-64</w:t>
      </w:r>
    </w:p>
    <w:p w14:paraId="7D23DB23" w14:textId="03201B77" w:rsidR="00512B26" w:rsidRPr="00DD01D5" w:rsidRDefault="00512B26" w:rsidP="00D03FDB">
      <w:pPr>
        <w:widowControl w:val="0"/>
        <w:autoSpaceDE w:val="0"/>
        <w:autoSpaceDN w:val="0"/>
        <w:adjustRightInd w:val="0"/>
        <w:jc w:val="both"/>
        <w:outlineLvl w:val="0"/>
      </w:pPr>
    </w:p>
    <w:p w14:paraId="01CA5337" w14:textId="49E71430" w:rsidR="00D03FDB" w:rsidRPr="00DD01D5" w:rsidRDefault="00D03FDB" w:rsidP="00D03FDB">
      <w:pPr>
        <w:widowControl w:val="0"/>
        <w:autoSpaceDE w:val="0"/>
        <w:autoSpaceDN w:val="0"/>
        <w:adjustRightInd w:val="0"/>
        <w:jc w:val="both"/>
        <w:outlineLvl w:val="0"/>
      </w:pPr>
    </w:p>
    <w:p w14:paraId="40FE508C" w14:textId="7764D842" w:rsidR="00D03FDB" w:rsidRPr="00DD01D5" w:rsidRDefault="00D03FDB" w:rsidP="00D03FDB">
      <w:pPr>
        <w:widowControl w:val="0"/>
        <w:autoSpaceDE w:val="0"/>
        <w:autoSpaceDN w:val="0"/>
        <w:adjustRightInd w:val="0"/>
        <w:jc w:val="both"/>
        <w:outlineLvl w:val="0"/>
      </w:pPr>
    </w:p>
    <w:p w14:paraId="72C94E2A" w14:textId="2FC89A91" w:rsidR="00D03FDB" w:rsidRPr="00DD01D5" w:rsidRDefault="00D03FDB" w:rsidP="00D03FDB">
      <w:pPr>
        <w:widowControl w:val="0"/>
        <w:autoSpaceDE w:val="0"/>
        <w:autoSpaceDN w:val="0"/>
        <w:adjustRightInd w:val="0"/>
        <w:jc w:val="both"/>
        <w:outlineLvl w:val="0"/>
      </w:pPr>
    </w:p>
    <w:tbl>
      <w:tblPr>
        <w:tblpPr w:leftFromText="180" w:rightFromText="180" w:vertAnchor="text" w:tblpY="1"/>
        <w:tblOverlap w:val="never"/>
        <w:tblW w:w="9781" w:type="dxa"/>
        <w:tblLayout w:type="fixed"/>
        <w:tblLook w:val="0000" w:firstRow="0" w:lastRow="0" w:firstColumn="0" w:lastColumn="0" w:noHBand="0" w:noVBand="0"/>
      </w:tblPr>
      <w:tblGrid>
        <w:gridCol w:w="601"/>
        <w:gridCol w:w="1809"/>
        <w:gridCol w:w="709"/>
        <w:gridCol w:w="1701"/>
        <w:gridCol w:w="4961"/>
      </w:tblGrid>
      <w:tr w:rsidR="00DD01D5" w:rsidRPr="00DD01D5" w14:paraId="0B54A08E" w14:textId="77777777" w:rsidTr="00610508">
        <w:trPr>
          <w:gridAfter w:val="1"/>
          <w:wAfter w:w="4961" w:type="dxa"/>
          <w:trHeight w:val="144"/>
        </w:trPr>
        <w:tc>
          <w:tcPr>
            <w:tcW w:w="4820" w:type="dxa"/>
            <w:gridSpan w:val="4"/>
            <w:vAlign w:val="center"/>
          </w:tcPr>
          <w:p w14:paraId="599D8719" w14:textId="146DE0F7" w:rsidR="00D03FDB" w:rsidRPr="00DD01D5" w:rsidRDefault="00D03FDB" w:rsidP="00610508">
            <w:pPr>
              <w:jc w:val="center"/>
            </w:pPr>
            <w:r w:rsidRPr="00DD01D5">
              <w:rPr>
                <w:noProof/>
              </w:rPr>
              <w:drawing>
                <wp:inline distT="0" distB="0" distL="0" distR="0" wp14:anchorId="3D8605E9" wp14:editId="1916A2BD">
                  <wp:extent cx="647700" cy="1074420"/>
                  <wp:effectExtent l="0" t="0" r="0" b="0"/>
                  <wp:docPr id="3" name="Рисунок 3" descr="C:\Users\Орг1\Desktop\герб\герб_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Орг1\Desktop\герб\герб_чб.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700" cy="1074420"/>
                          </a:xfrm>
                          <a:prstGeom prst="rect">
                            <a:avLst/>
                          </a:prstGeom>
                          <a:noFill/>
                          <a:ln>
                            <a:noFill/>
                          </a:ln>
                        </pic:spPr>
                      </pic:pic>
                    </a:graphicData>
                  </a:graphic>
                </wp:inline>
              </w:drawing>
            </w:r>
          </w:p>
        </w:tc>
      </w:tr>
      <w:tr w:rsidR="00DD01D5" w:rsidRPr="00DD01D5" w14:paraId="3F01E017" w14:textId="77777777" w:rsidTr="00610508">
        <w:trPr>
          <w:gridAfter w:val="1"/>
          <w:wAfter w:w="4961" w:type="dxa"/>
          <w:trHeight w:val="57"/>
        </w:trPr>
        <w:tc>
          <w:tcPr>
            <w:tcW w:w="4820" w:type="dxa"/>
            <w:gridSpan w:val="4"/>
            <w:vAlign w:val="center"/>
          </w:tcPr>
          <w:p w14:paraId="48A00C3A" w14:textId="77777777" w:rsidR="00D03FDB" w:rsidRPr="00DD01D5" w:rsidRDefault="00D03FDB" w:rsidP="00610508">
            <w:pPr>
              <w:rPr>
                <w:b/>
                <w:sz w:val="16"/>
                <w:szCs w:val="16"/>
              </w:rPr>
            </w:pPr>
          </w:p>
        </w:tc>
      </w:tr>
      <w:tr w:rsidR="00DD01D5" w:rsidRPr="00DD01D5" w14:paraId="437E5D10" w14:textId="77777777" w:rsidTr="00610508">
        <w:trPr>
          <w:trHeight w:val="600"/>
        </w:trPr>
        <w:tc>
          <w:tcPr>
            <w:tcW w:w="4820" w:type="dxa"/>
            <w:gridSpan w:val="4"/>
            <w:vAlign w:val="center"/>
          </w:tcPr>
          <w:p w14:paraId="45FEB616" w14:textId="77777777" w:rsidR="00D03FDB" w:rsidRPr="00DD01D5" w:rsidRDefault="00D03FDB" w:rsidP="00610508">
            <w:pPr>
              <w:jc w:val="center"/>
              <w:rPr>
                <w:spacing w:val="15"/>
                <w:szCs w:val="24"/>
              </w:rPr>
            </w:pPr>
            <w:r w:rsidRPr="00DD01D5">
              <w:rPr>
                <w:spacing w:val="15"/>
                <w:szCs w:val="24"/>
              </w:rPr>
              <w:t>Кемеровская область - Кузбасс</w:t>
            </w:r>
          </w:p>
          <w:p w14:paraId="579C3AC4" w14:textId="77777777" w:rsidR="00D03FDB" w:rsidRPr="00DD01D5" w:rsidRDefault="00D03FDB" w:rsidP="00610508">
            <w:pPr>
              <w:jc w:val="center"/>
              <w:rPr>
                <w:spacing w:val="15"/>
                <w:szCs w:val="24"/>
              </w:rPr>
            </w:pPr>
            <w:r w:rsidRPr="00DD01D5">
              <w:rPr>
                <w:spacing w:val="15"/>
                <w:szCs w:val="24"/>
              </w:rPr>
              <w:t>Новокузнецкий городской округ</w:t>
            </w:r>
          </w:p>
          <w:p w14:paraId="1F8743B4" w14:textId="77777777" w:rsidR="00D03FDB" w:rsidRPr="00DD01D5" w:rsidRDefault="00D03FDB" w:rsidP="00610508">
            <w:pPr>
              <w:pStyle w:val="ab"/>
              <w:framePr w:w="0" w:hRule="auto" w:hSpace="0" w:wrap="auto" w:vAnchor="margin" w:hAnchor="text" w:xAlign="left" w:yAlign="inline"/>
              <w:spacing w:before="0" w:after="0"/>
              <w:ind w:left="0" w:right="0" w:firstLine="0"/>
              <w:rPr>
                <w:rFonts w:ascii="Times New Roman" w:hAnsi="Times New Roman"/>
                <w:sz w:val="24"/>
                <w:szCs w:val="24"/>
              </w:rPr>
            </w:pPr>
            <w:r w:rsidRPr="00DD01D5">
              <w:rPr>
                <w:rFonts w:ascii="Times New Roman" w:hAnsi="Times New Roman"/>
                <w:sz w:val="24"/>
                <w:szCs w:val="24"/>
              </w:rPr>
              <w:t>ГЛАВА</w:t>
            </w:r>
          </w:p>
          <w:p w14:paraId="233D0358" w14:textId="77777777" w:rsidR="00D03FDB" w:rsidRPr="00DD01D5" w:rsidRDefault="00D03FDB" w:rsidP="00610508">
            <w:pPr>
              <w:pStyle w:val="ab"/>
              <w:framePr w:w="0" w:hRule="auto" w:hSpace="0" w:wrap="auto" w:vAnchor="margin" w:hAnchor="text" w:xAlign="left" w:yAlign="inline"/>
              <w:spacing w:before="0" w:after="0"/>
              <w:ind w:left="0" w:right="0" w:firstLine="0"/>
              <w:rPr>
                <w:rFonts w:ascii="Times New Roman" w:hAnsi="Times New Roman"/>
                <w:sz w:val="24"/>
                <w:szCs w:val="24"/>
              </w:rPr>
            </w:pPr>
            <w:r w:rsidRPr="00DD01D5">
              <w:rPr>
                <w:rFonts w:ascii="Times New Roman" w:hAnsi="Times New Roman"/>
                <w:sz w:val="24"/>
                <w:szCs w:val="24"/>
              </w:rPr>
              <w:t>ГОРОДА НОВОКУЗНЕЦКА</w:t>
            </w:r>
          </w:p>
          <w:p w14:paraId="76B60E39" w14:textId="77777777" w:rsidR="00D03FDB" w:rsidRPr="00DD01D5" w:rsidRDefault="00D03FDB" w:rsidP="00610508">
            <w:pPr>
              <w:ind w:firstLine="1"/>
              <w:jc w:val="center"/>
              <w:rPr>
                <w:spacing w:val="15"/>
              </w:rPr>
            </w:pPr>
            <w:r w:rsidRPr="00DD01D5">
              <w:rPr>
                <w:rFonts w:hint="eastAsia"/>
                <w:spacing w:val="15"/>
              </w:rPr>
              <w:t>Кирова ул</w:t>
            </w:r>
            <w:r w:rsidRPr="00DD01D5">
              <w:rPr>
                <w:spacing w:val="15"/>
              </w:rPr>
              <w:t>., д.71,</w:t>
            </w:r>
            <w:r w:rsidRPr="00DD01D5">
              <w:rPr>
                <w:rFonts w:hint="eastAsia"/>
                <w:spacing w:val="15"/>
              </w:rPr>
              <w:t xml:space="preserve"> Новокузнецк</w:t>
            </w:r>
            <w:r w:rsidRPr="00DD01D5">
              <w:rPr>
                <w:spacing w:val="15"/>
              </w:rPr>
              <w:t>, 654080</w:t>
            </w:r>
          </w:p>
          <w:p w14:paraId="414C96F2" w14:textId="77777777" w:rsidR="00D03FDB" w:rsidRPr="00DD01D5" w:rsidRDefault="00D03FDB" w:rsidP="00610508">
            <w:pPr>
              <w:ind w:firstLine="1"/>
              <w:jc w:val="center"/>
              <w:rPr>
                <w:spacing w:val="15"/>
              </w:rPr>
            </w:pPr>
            <w:r w:rsidRPr="00DD01D5">
              <w:rPr>
                <w:rFonts w:hint="eastAsia"/>
                <w:spacing w:val="15"/>
              </w:rPr>
              <w:t>тел</w:t>
            </w:r>
            <w:r w:rsidRPr="00DD01D5">
              <w:rPr>
                <w:spacing w:val="15"/>
              </w:rPr>
              <w:t>. (3843)32-15-00, тел./</w:t>
            </w:r>
            <w:r w:rsidRPr="00DD01D5">
              <w:rPr>
                <w:rFonts w:hint="eastAsia"/>
                <w:spacing w:val="15"/>
              </w:rPr>
              <w:t>факс</w:t>
            </w:r>
            <w:r w:rsidRPr="00DD01D5">
              <w:rPr>
                <w:spacing w:val="15"/>
              </w:rPr>
              <w:t xml:space="preserve"> (3843)32-16-51</w:t>
            </w:r>
          </w:p>
          <w:p w14:paraId="32478DAB" w14:textId="77777777" w:rsidR="00D03FDB" w:rsidRPr="00DD01D5" w:rsidRDefault="00D03FDB" w:rsidP="00610508">
            <w:pPr>
              <w:ind w:firstLine="1"/>
              <w:jc w:val="center"/>
              <w:rPr>
                <w:spacing w:val="15"/>
              </w:rPr>
            </w:pPr>
            <w:r w:rsidRPr="00DD01D5">
              <w:rPr>
                <w:rFonts w:hint="eastAsia"/>
                <w:spacing w:val="15"/>
              </w:rPr>
              <w:t>телетайп</w:t>
            </w:r>
            <w:r w:rsidRPr="00DD01D5">
              <w:rPr>
                <w:spacing w:val="15"/>
              </w:rPr>
              <w:t xml:space="preserve"> 277207 «</w:t>
            </w:r>
            <w:r w:rsidRPr="00DD01D5">
              <w:rPr>
                <w:rFonts w:hint="eastAsia"/>
                <w:spacing w:val="15"/>
              </w:rPr>
              <w:t>Иней</w:t>
            </w:r>
            <w:r w:rsidRPr="00DD01D5">
              <w:rPr>
                <w:spacing w:val="15"/>
              </w:rPr>
              <w:t>»</w:t>
            </w:r>
          </w:p>
          <w:p w14:paraId="7E12A518" w14:textId="77777777" w:rsidR="00D03FDB" w:rsidRPr="00DD01D5" w:rsidRDefault="00D03FDB" w:rsidP="00610508">
            <w:pPr>
              <w:ind w:firstLine="1"/>
              <w:jc w:val="center"/>
              <w:rPr>
                <w:spacing w:val="15"/>
                <w:sz w:val="16"/>
                <w:szCs w:val="16"/>
                <w:lang w:val="en-US"/>
              </w:rPr>
            </w:pPr>
            <w:r w:rsidRPr="00DD01D5">
              <w:rPr>
                <w:spacing w:val="15"/>
                <w:lang w:val="en-US"/>
              </w:rPr>
              <w:t>E-mail: ob_otd@admnkz.info</w:t>
            </w:r>
          </w:p>
        </w:tc>
        <w:tc>
          <w:tcPr>
            <w:tcW w:w="4961" w:type="dxa"/>
          </w:tcPr>
          <w:p w14:paraId="2C5490F7" w14:textId="77777777" w:rsidR="00D03FDB" w:rsidRPr="00DD01D5" w:rsidRDefault="00D03FDB" w:rsidP="00610508">
            <w:pPr>
              <w:spacing w:line="264" w:lineRule="auto"/>
              <w:rPr>
                <w:sz w:val="28"/>
                <w:szCs w:val="28"/>
              </w:rPr>
            </w:pPr>
            <w:r w:rsidRPr="00DD01D5">
              <w:rPr>
                <w:sz w:val="28"/>
                <w:szCs w:val="28"/>
              </w:rPr>
              <w:t>Председателю</w:t>
            </w:r>
          </w:p>
          <w:p w14:paraId="434A2853" w14:textId="77777777" w:rsidR="00D03FDB" w:rsidRPr="00DD01D5" w:rsidRDefault="00D03FDB" w:rsidP="00610508">
            <w:pPr>
              <w:spacing w:line="264" w:lineRule="auto"/>
              <w:rPr>
                <w:sz w:val="28"/>
                <w:szCs w:val="28"/>
              </w:rPr>
            </w:pPr>
            <w:r w:rsidRPr="00DD01D5">
              <w:rPr>
                <w:sz w:val="28"/>
                <w:szCs w:val="28"/>
              </w:rPr>
              <w:t>Новокузнецкого городского</w:t>
            </w:r>
          </w:p>
          <w:p w14:paraId="0EF9D4C4" w14:textId="77777777" w:rsidR="00D03FDB" w:rsidRPr="00DD01D5" w:rsidRDefault="00D03FDB" w:rsidP="00610508">
            <w:pPr>
              <w:spacing w:line="264" w:lineRule="auto"/>
              <w:rPr>
                <w:sz w:val="28"/>
                <w:szCs w:val="28"/>
              </w:rPr>
            </w:pPr>
            <w:r w:rsidRPr="00DD01D5">
              <w:rPr>
                <w:sz w:val="28"/>
                <w:szCs w:val="28"/>
              </w:rPr>
              <w:t>Совета народных депутатов</w:t>
            </w:r>
          </w:p>
          <w:p w14:paraId="21642A2A" w14:textId="77777777" w:rsidR="00D03FDB" w:rsidRPr="00DD01D5" w:rsidRDefault="00D03FDB" w:rsidP="00610508">
            <w:pPr>
              <w:spacing w:line="264" w:lineRule="auto"/>
              <w:rPr>
                <w:sz w:val="28"/>
                <w:szCs w:val="28"/>
              </w:rPr>
            </w:pPr>
          </w:p>
          <w:p w14:paraId="1AB24143" w14:textId="77777777" w:rsidR="00D03FDB" w:rsidRPr="00DD01D5" w:rsidRDefault="00D03FDB" w:rsidP="00610508">
            <w:pPr>
              <w:spacing w:line="264" w:lineRule="auto"/>
              <w:rPr>
                <w:sz w:val="28"/>
                <w:szCs w:val="28"/>
              </w:rPr>
            </w:pPr>
            <w:r w:rsidRPr="00DD01D5">
              <w:rPr>
                <w:sz w:val="28"/>
                <w:szCs w:val="28"/>
              </w:rPr>
              <w:t xml:space="preserve">А.К. Шелковниковой </w:t>
            </w:r>
          </w:p>
        </w:tc>
      </w:tr>
      <w:tr w:rsidR="00DD01D5" w:rsidRPr="00DD01D5" w14:paraId="6B115BAF" w14:textId="77777777" w:rsidTr="00610508">
        <w:trPr>
          <w:gridAfter w:val="1"/>
          <w:wAfter w:w="4961" w:type="dxa"/>
          <w:trHeight w:val="128"/>
        </w:trPr>
        <w:tc>
          <w:tcPr>
            <w:tcW w:w="601" w:type="dxa"/>
            <w:shd w:val="clear" w:color="auto" w:fill="auto"/>
          </w:tcPr>
          <w:p w14:paraId="61C511B7" w14:textId="77777777" w:rsidR="00D03FDB" w:rsidRPr="00DD01D5" w:rsidRDefault="00D03FDB" w:rsidP="00610508">
            <w:pPr>
              <w:ind w:right="1"/>
              <w:jc w:val="right"/>
              <w:rPr>
                <w:spacing w:val="15"/>
              </w:rPr>
            </w:pPr>
            <w:r w:rsidRPr="00DD01D5">
              <w:rPr>
                <w:spacing w:val="15"/>
              </w:rPr>
              <w:t>от</w:t>
            </w:r>
          </w:p>
        </w:tc>
        <w:tc>
          <w:tcPr>
            <w:tcW w:w="1809" w:type="dxa"/>
            <w:tcBorders>
              <w:left w:val="nil"/>
              <w:bottom w:val="single" w:sz="4" w:space="0" w:color="auto"/>
            </w:tcBorders>
            <w:shd w:val="clear" w:color="auto" w:fill="auto"/>
          </w:tcPr>
          <w:p w14:paraId="604590B1" w14:textId="77777777" w:rsidR="00D03FDB" w:rsidRPr="00DD01D5" w:rsidRDefault="00D03FDB" w:rsidP="00610508"/>
        </w:tc>
        <w:tc>
          <w:tcPr>
            <w:tcW w:w="709" w:type="dxa"/>
            <w:shd w:val="clear" w:color="auto" w:fill="auto"/>
          </w:tcPr>
          <w:p w14:paraId="67CCAFC3" w14:textId="77777777" w:rsidR="00D03FDB" w:rsidRPr="00DD01D5" w:rsidRDefault="00D03FDB" w:rsidP="00610508">
            <w:pPr>
              <w:ind w:right="1"/>
              <w:jc w:val="center"/>
              <w:rPr>
                <w:spacing w:val="15"/>
              </w:rPr>
            </w:pPr>
            <w:r w:rsidRPr="00DD01D5">
              <w:rPr>
                <w:spacing w:val="15"/>
              </w:rPr>
              <w:t>№</w:t>
            </w:r>
          </w:p>
        </w:tc>
        <w:tc>
          <w:tcPr>
            <w:tcW w:w="1701" w:type="dxa"/>
            <w:tcBorders>
              <w:bottom w:val="single" w:sz="4" w:space="0" w:color="auto"/>
            </w:tcBorders>
          </w:tcPr>
          <w:p w14:paraId="327FC766" w14:textId="77777777" w:rsidR="00D03FDB" w:rsidRPr="00DD01D5" w:rsidRDefault="00D03FDB" w:rsidP="00610508">
            <w:pPr>
              <w:jc w:val="center"/>
            </w:pPr>
          </w:p>
        </w:tc>
      </w:tr>
      <w:tr w:rsidR="00DD01D5" w:rsidRPr="00DD01D5" w14:paraId="39B107AC" w14:textId="77777777" w:rsidTr="0061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961" w:type="dxa"/>
          <w:trHeight w:val="278"/>
        </w:trPr>
        <w:tc>
          <w:tcPr>
            <w:tcW w:w="601" w:type="dxa"/>
            <w:tcBorders>
              <w:top w:val="nil"/>
              <w:left w:val="nil"/>
              <w:bottom w:val="nil"/>
              <w:right w:val="nil"/>
            </w:tcBorders>
          </w:tcPr>
          <w:p w14:paraId="13F73B4B" w14:textId="77777777" w:rsidR="00D03FDB" w:rsidRPr="00DD01D5" w:rsidRDefault="00D03FDB" w:rsidP="00610508">
            <w:pPr>
              <w:ind w:right="1"/>
              <w:jc w:val="right"/>
              <w:rPr>
                <w:spacing w:val="15"/>
              </w:rPr>
            </w:pPr>
            <w:r w:rsidRPr="00DD01D5">
              <w:rPr>
                <w:spacing w:val="15"/>
              </w:rPr>
              <w:t>На</w:t>
            </w:r>
          </w:p>
        </w:tc>
        <w:tc>
          <w:tcPr>
            <w:tcW w:w="4219" w:type="dxa"/>
            <w:gridSpan w:val="3"/>
            <w:tcBorders>
              <w:top w:val="nil"/>
              <w:left w:val="nil"/>
              <w:right w:val="nil"/>
            </w:tcBorders>
          </w:tcPr>
          <w:p w14:paraId="0EAA6352" w14:textId="77777777" w:rsidR="00D03FDB" w:rsidRPr="00DD01D5" w:rsidRDefault="00D03FDB" w:rsidP="00610508">
            <w:pPr>
              <w:ind w:right="-108"/>
              <w:jc w:val="center"/>
            </w:pPr>
            <w:r w:rsidRPr="00DD01D5">
              <w:t xml:space="preserve"> </w:t>
            </w:r>
          </w:p>
        </w:tc>
      </w:tr>
    </w:tbl>
    <w:p w14:paraId="578024E1" w14:textId="77777777" w:rsidR="00D03FDB" w:rsidRPr="00DD01D5" w:rsidRDefault="00D03FDB" w:rsidP="00D03FDB">
      <w:pPr>
        <w:widowControl w:val="0"/>
        <w:autoSpaceDE w:val="0"/>
        <w:autoSpaceDN w:val="0"/>
        <w:adjustRightInd w:val="0"/>
        <w:jc w:val="center"/>
        <w:outlineLvl w:val="0"/>
        <w:rPr>
          <w:bCs/>
          <w:szCs w:val="24"/>
        </w:rPr>
      </w:pPr>
    </w:p>
    <w:p w14:paraId="6A13ABF2" w14:textId="77777777" w:rsidR="00D03FDB" w:rsidRPr="00DD01D5" w:rsidRDefault="00D03FDB" w:rsidP="00D03FDB">
      <w:pPr>
        <w:widowControl w:val="0"/>
        <w:autoSpaceDE w:val="0"/>
        <w:autoSpaceDN w:val="0"/>
        <w:adjustRightInd w:val="0"/>
        <w:jc w:val="center"/>
        <w:outlineLvl w:val="0"/>
        <w:rPr>
          <w:bCs/>
          <w:szCs w:val="24"/>
        </w:rPr>
      </w:pPr>
    </w:p>
    <w:p w14:paraId="2B4CFAC9" w14:textId="6133EDB0" w:rsidR="00D03FDB" w:rsidRPr="00DD01D5" w:rsidRDefault="00D03FDB" w:rsidP="00DD01D5">
      <w:pPr>
        <w:widowControl w:val="0"/>
        <w:autoSpaceDE w:val="0"/>
        <w:autoSpaceDN w:val="0"/>
        <w:adjustRightInd w:val="0"/>
        <w:spacing w:line="264" w:lineRule="auto"/>
        <w:jc w:val="center"/>
        <w:outlineLvl w:val="0"/>
        <w:rPr>
          <w:bCs/>
          <w:sz w:val="28"/>
          <w:szCs w:val="28"/>
        </w:rPr>
      </w:pPr>
      <w:r w:rsidRPr="00DD01D5">
        <w:rPr>
          <w:bCs/>
          <w:sz w:val="28"/>
          <w:szCs w:val="28"/>
        </w:rPr>
        <w:t>Уважаемая Александра Константиновна!</w:t>
      </w:r>
    </w:p>
    <w:p w14:paraId="433DB8BA" w14:textId="435C4CBD" w:rsidR="00D03FDB" w:rsidRPr="00DD01D5" w:rsidRDefault="00D03FDB" w:rsidP="00D03FDB">
      <w:pPr>
        <w:widowControl w:val="0"/>
        <w:autoSpaceDE w:val="0"/>
        <w:autoSpaceDN w:val="0"/>
        <w:adjustRightInd w:val="0"/>
        <w:ind w:firstLine="708"/>
        <w:jc w:val="both"/>
        <w:outlineLvl w:val="0"/>
        <w:rPr>
          <w:sz w:val="28"/>
          <w:szCs w:val="28"/>
        </w:rPr>
      </w:pPr>
      <w:r w:rsidRPr="00DD01D5">
        <w:rPr>
          <w:sz w:val="28"/>
          <w:szCs w:val="28"/>
        </w:rPr>
        <w:t>В соответствии со статьей 28 Устава Новокузнецкого городского округа представляем Вам проект решения Новокузнецкого городского Совета народных депутатов для рассмотрения Новокузнецким городским Советом народных депутатов: «О внесении изменения в решение Новокузнецкого городского Совета народных депутатов от 14.09.2021 №9/87 «Об утверждении положения о  муниципальном жилищном контроле в Новокузнецком городском округе»</w:t>
      </w:r>
    </w:p>
    <w:p w14:paraId="31E48AE4" w14:textId="77777777" w:rsidR="00D03FDB" w:rsidRPr="00DD01D5" w:rsidRDefault="00D03FDB" w:rsidP="00D03FDB">
      <w:pPr>
        <w:widowControl w:val="0"/>
        <w:autoSpaceDE w:val="0"/>
        <w:autoSpaceDN w:val="0"/>
        <w:adjustRightInd w:val="0"/>
        <w:ind w:firstLine="709"/>
        <w:jc w:val="both"/>
        <w:outlineLvl w:val="0"/>
        <w:rPr>
          <w:sz w:val="28"/>
          <w:szCs w:val="28"/>
        </w:rPr>
      </w:pPr>
    </w:p>
    <w:p w14:paraId="27B12612" w14:textId="150DEF04" w:rsidR="00D03FDB" w:rsidRPr="00DD01D5" w:rsidRDefault="00D03FDB" w:rsidP="00D03FDB">
      <w:pPr>
        <w:widowControl w:val="0"/>
        <w:autoSpaceDE w:val="0"/>
        <w:autoSpaceDN w:val="0"/>
        <w:adjustRightInd w:val="0"/>
        <w:ind w:firstLine="708"/>
        <w:jc w:val="both"/>
        <w:outlineLvl w:val="0"/>
        <w:rPr>
          <w:sz w:val="28"/>
          <w:szCs w:val="28"/>
        </w:rPr>
      </w:pPr>
      <w:r w:rsidRPr="00DD01D5">
        <w:rPr>
          <w:sz w:val="28"/>
          <w:szCs w:val="28"/>
        </w:rPr>
        <w:t>Разработчик проекта: Комитет жилищно-коммунального хозяйства администрации города Новокузнецка.</w:t>
      </w:r>
    </w:p>
    <w:p w14:paraId="520E40D4" w14:textId="77777777" w:rsidR="00D03FDB" w:rsidRPr="00DD01D5" w:rsidRDefault="00D03FDB" w:rsidP="00D03FDB">
      <w:pPr>
        <w:widowControl w:val="0"/>
        <w:autoSpaceDE w:val="0"/>
        <w:autoSpaceDN w:val="0"/>
        <w:adjustRightInd w:val="0"/>
        <w:ind w:firstLine="709"/>
        <w:jc w:val="both"/>
        <w:outlineLvl w:val="0"/>
        <w:rPr>
          <w:sz w:val="28"/>
          <w:szCs w:val="28"/>
        </w:rPr>
      </w:pPr>
    </w:p>
    <w:p w14:paraId="07D9D904" w14:textId="77777777" w:rsidR="00D03FDB" w:rsidRPr="00DD01D5" w:rsidRDefault="00D03FDB" w:rsidP="00D03FDB">
      <w:pPr>
        <w:widowControl w:val="0"/>
        <w:autoSpaceDE w:val="0"/>
        <w:autoSpaceDN w:val="0"/>
        <w:adjustRightInd w:val="0"/>
        <w:ind w:firstLine="709"/>
        <w:jc w:val="both"/>
        <w:outlineLvl w:val="0"/>
        <w:rPr>
          <w:sz w:val="28"/>
          <w:szCs w:val="28"/>
        </w:rPr>
      </w:pPr>
      <w:r w:rsidRPr="00DD01D5">
        <w:rPr>
          <w:sz w:val="28"/>
          <w:szCs w:val="28"/>
        </w:rPr>
        <w:t>На основании статьи 77 Регламента Новокузнецкого городского Совета народных депутатов просим внести вопрос о рассмотрении представляемого проекта в повестку дня очередного заседания Новокузнецкого городского Совета народных депутатов.</w:t>
      </w:r>
    </w:p>
    <w:p w14:paraId="4B671351" w14:textId="77777777" w:rsidR="00D03FDB" w:rsidRPr="00DD01D5" w:rsidRDefault="00D03FDB" w:rsidP="00D03FDB">
      <w:pPr>
        <w:widowControl w:val="0"/>
        <w:autoSpaceDE w:val="0"/>
        <w:autoSpaceDN w:val="0"/>
        <w:adjustRightInd w:val="0"/>
        <w:ind w:firstLine="709"/>
        <w:jc w:val="both"/>
        <w:outlineLvl w:val="0"/>
        <w:rPr>
          <w:sz w:val="28"/>
          <w:szCs w:val="28"/>
        </w:rPr>
      </w:pPr>
    </w:p>
    <w:p w14:paraId="6B68C704" w14:textId="1AFC29CD" w:rsidR="00D03FDB" w:rsidRPr="00DD01D5" w:rsidRDefault="00D03FDB" w:rsidP="00D03FDB">
      <w:pPr>
        <w:widowControl w:val="0"/>
        <w:autoSpaceDE w:val="0"/>
        <w:autoSpaceDN w:val="0"/>
        <w:adjustRightInd w:val="0"/>
        <w:ind w:firstLine="709"/>
        <w:jc w:val="both"/>
        <w:outlineLvl w:val="0"/>
        <w:rPr>
          <w:sz w:val="28"/>
          <w:szCs w:val="28"/>
        </w:rPr>
      </w:pPr>
      <w:r w:rsidRPr="00DD01D5">
        <w:rPr>
          <w:sz w:val="28"/>
          <w:szCs w:val="28"/>
        </w:rPr>
        <w:t xml:space="preserve">Докладчик: Заместитель Главы города по </w:t>
      </w:r>
      <w:proofErr w:type="spellStart"/>
      <w:r w:rsidRPr="00DD01D5">
        <w:rPr>
          <w:sz w:val="28"/>
          <w:szCs w:val="28"/>
        </w:rPr>
        <w:t>жилищно</w:t>
      </w:r>
      <w:proofErr w:type="spellEnd"/>
      <w:r w:rsidRPr="00DD01D5">
        <w:rPr>
          <w:sz w:val="28"/>
          <w:szCs w:val="28"/>
        </w:rPr>
        <w:t xml:space="preserve"> - коммунальному хозяйству – Председатель  Комитета </w:t>
      </w:r>
      <w:proofErr w:type="spellStart"/>
      <w:r w:rsidRPr="00DD01D5">
        <w:rPr>
          <w:sz w:val="28"/>
          <w:szCs w:val="28"/>
        </w:rPr>
        <w:t>жилищно</w:t>
      </w:r>
      <w:proofErr w:type="spellEnd"/>
      <w:r w:rsidRPr="00DD01D5">
        <w:rPr>
          <w:sz w:val="28"/>
          <w:szCs w:val="28"/>
        </w:rPr>
        <w:t xml:space="preserve"> - коммунального хозяйства администрации города Новокузнецка Безгубов А.А.</w:t>
      </w:r>
    </w:p>
    <w:p w14:paraId="24CA3E10" w14:textId="2DA7D752" w:rsidR="00D03FDB" w:rsidRPr="00DD01D5" w:rsidRDefault="00D03FDB" w:rsidP="00D03FDB">
      <w:pPr>
        <w:widowControl w:val="0"/>
        <w:autoSpaceDE w:val="0"/>
        <w:autoSpaceDN w:val="0"/>
        <w:adjustRightInd w:val="0"/>
        <w:ind w:firstLine="709"/>
        <w:jc w:val="both"/>
        <w:outlineLvl w:val="0"/>
        <w:rPr>
          <w:sz w:val="28"/>
          <w:szCs w:val="28"/>
        </w:rPr>
      </w:pPr>
    </w:p>
    <w:p w14:paraId="7DBBBDB5" w14:textId="77777777" w:rsidR="00D03FDB" w:rsidRPr="00DD01D5" w:rsidRDefault="00D03FDB" w:rsidP="00D03FDB">
      <w:pPr>
        <w:widowControl w:val="0"/>
        <w:autoSpaceDE w:val="0"/>
        <w:autoSpaceDN w:val="0"/>
        <w:adjustRightInd w:val="0"/>
        <w:ind w:firstLine="709"/>
        <w:jc w:val="both"/>
        <w:outlineLvl w:val="0"/>
        <w:rPr>
          <w:sz w:val="28"/>
          <w:szCs w:val="28"/>
        </w:rPr>
      </w:pPr>
      <w:r w:rsidRPr="00DD01D5">
        <w:rPr>
          <w:sz w:val="28"/>
          <w:szCs w:val="28"/>
        </w:rPr>
        <w:t xml:space="preserve">Для рассмотрения вопроса пригласить: </w:t>
      </w:r>
    </w:p>
    <w:p w14:paraId="5C4E5A5E" w14:textId="77777777" w:rsidR="00D03FDB" w:rsidRPr="00DD01D5" w:rsidRDefault="00D03FDB" w:rsidP="00D03FDB">
      <w:pPr>
        <w:autoSpaceDN w:val="0"/>
        <w:adjustRightInd w:val="0"/>
        <w:ind w:firstLine="709"/>
        <w:jc w:val="both"/>
        <w:rPr>
          <w:sz w:val="28"/>
          <w:szCs w:val="28"/>
        </w:rPr>
      </w:pPr>
      <w:r w:rsidRPr="00DD01D5">
        <w:rPr>
          <w:sz w:val="28"/>
          <w:szCs w:val="28"/>
        </w:rPr>
        <w:t>- заместителя Главы города по экономическим вопросам администрации города Новокузнецка Прошунину И.С.;</w:t>
      </w:r>
    </w:p>
    <w:p w14:paraId="44EDAFED" w14:textId="6E744B07" w:rsidR="00D03FDB" w:rsidRPr="00DD01D5" w:rsidRDefault="00D03FDB" w:rsidP="00D03FDB">
      <w:pPr>
        <w:widowControl w:val="0"/>
        <w:autoSpaceDE w:val="0"/>
        <w:autoSpaceDN w:val="0"/>
        <w:adjustRightInd w:val="0"/>
        <w:ind w:firstLine="709"/>
        <w:jc w:val="both"/>
        <w:outlineLvl w:val="0"/>
        <w:rPr>
          <w:sz w:val="28"/>
          <w:szCs w:val="28"/>
        </w:rPr>
      </w:pPr>
      <w:r w:rsidRPr="00DD01D5">
        <w:rPr>
          <w:sz w:val="28"/>
          <w:szCs w:val="28"/>
        </w:rPr>
        <w:t>- начальника правового управления администрации города Новокузнецка Баскакову И.Ю.</w:t>
      </w:r>
    </w:p>
    <w:p w14:paraId="380555D7" w14:textId="77777777" w:rsidR="00D03FDB" w:rsidRPr="00DD01D5" w:rsidRDefault="00D03FDB" w:rsidP="00D03FDB">
      <w:pPr>
        <w:widowControl w:val="0"/>
        <w:autoSpaceDE w:val="0"/>
        <w:autoSpaceDN w:val="0"/>
        <w:adjustRightInd w:val="0"/>
        <w:ind w:left="709"/>
        <w:jc w:val="both"/>
        <w:outlineLvl w:val="0"/>
        <w:rPr>
          <w:sz w:val="28"/>
          <w:szCs w:val="28"/>
          <w:shd w:val="clear" w:color="auto" w:fill="FFFFFF"/>
        </w:rPr>
      </w:pPr>
    </w:p>
    <w:p w14:paraId="02743AAD" w14:textId="77777777" w:rsidR="00D03FDB" w:rsidRPr="00DD01D5" w:rsidRDefault="00D03FDB" w:rsidP="00D03FDB">
      <w:pPr>
        <w:widowControl w:val="0"/>
        <w:autoSpaceDE w:val="0"/>
        <w:autoSpaceDN w:val="0"/>
        <w:adjustRightInd w:val="0"/>
        <w:ind w:firstLine="708"/>
        <w:jc w:val="both"/>
        <w:outlineLvl w:val="0"/>
        <w:rPr>
          <w:sz w:val="28"/>
          <w:szCs w:val="28"/>
        </w:rPr>
      </w:pPr>
      <w:r w:rsidRPr="00DD01D5">
        <w:rPr>
          <w:sz w:val="28"/>
          <w:szCs w:val="28"/>
        </w:rPr>
        <w:t>С уважением,</w:t>
      </w:r>
    </w:p>
    <w:p w14:paraId="3FFBAEBA" w14:textId="77777777" w:rsidR="00D03FDB" w:rsidRPr="00DD01D5" w:rsidRDefault="00D03FDB" w:rsidP="00D03FDB">
      <w:pPr>
        <w:widowControl w:val="0"/>
        <w:autoSpaceDE w:val="0"/>
        <w:autoSpaceDN w:val="0"/>
        <w:adjustRightInd w:val="0"/>
        <w:jc w:val="both"/>
        <w:outlineLvl w:val="0"/>
        <w:rPr>
          <w:bCs/>
          <w:sz w:val="28"/>
          <w:szCs w:val="28"/>
        </w:rPr>
      </w:pPr>
    </w:p>
    <w:p w14:paraId="3DDE8983" w14:textId="327934F1" w:rsidR="00D03FDB" w:rsidRDefault="00D03FDB" w:rsidP="00D03FDB">
      <w:pPr>
        <w:widowControl w:val="0"/>
        <w:autoSpaceDE w:val="0"/>
        <w:autoSpaceDN w:val="0"/>
        <w:adjustRightInd w:val="0"/>
        <w:jc w:val="both"/>
        <w:outlineLvl w:val="0"/>
      </w:pPr>
      <w:r w:rsidRPr="00DD01D5">
        <w:rPr>
          <w:bCs/>
          <w:sz w:val="28"/>
          <w:szCs w:val="28"/>
        </w:rPr>
        <w:t>Глава города</w:t>
      </w:r>
      <w:r w:rsidRPr="00DD01D5">
        <w:rPr>
          <w:bCs/>
          <w:sz w:val="28"/>
          <w:szCs w:val="28"/>
        </w:rPr>
        <w:tab/>
      </w:r>
      <w:r w:rsidRPr="00DD01D5">
        <w:rPr>
          <w:bCs/>
          <w:sz w:val="28"/>
          <w:szCs w:val="28"/>
        </w:rPr>
        <w:tab/>
      </w:r>
      <w:r w:rsidRPr="00DD01D5">
        <w:rPr>
          <w:bCs/>
          <w:sz w:val="28"/>
          <w:szCs w:val="28"/>
        </w:rPr>
        <w:tab/>
      </w:r>
      <w:r w:rsidRPr="00DD01D5">
        <w:rPr>
          <w:bCs/>
          <w:sz w:val="28"/>
          <w:szCs w:val="28"/>
        </w:rPr>
        <w:tab/>
      </w:r>
      <w:r w:rsidRPr="00DD01D5">
        <w:rPr>
          <w:bCs/>
          <w:sz w:val="28"/>
          <w:szCs w:val="28"/>
        </w:rPr>
        <w:tab/>
      </w:r>
      <w:r w:rsidRPr="0045339D">
        <w:rPr>
          <w:bCs/>
          <w:sz w:val="28"/>
          <w:szCs w:val="28"/>
        </w:rPr>
        <w:tab/>
      </w:r>
      <w:r w:rsidRPr="0045339D">
        <w:rPr>
          <w:bCs/>
          <w:sz w:val="28"/>
          <w:szCs w:val="28"/>
        </w:rPr>
        <w:tab/>
        <w:t xml:space="preserve"> </w:t>
      </w:r>
      <w:r>
        <w:rPr>
          <w:bCs/>
          <w:sz w:val="28"/>
          <w:szCs w:val="28"/>
        </w:rPr>
        <w:tab/>
      </w:r>
      <w:r>
        <w:rPr>
          <w:bCs/>
          <w:sz w:val="28"/>
          <w:szCs w:val="28"/>
        </w:rPr>
        <w:tab/>
        <w:t xml:space="preserve">     Д.П. Ильин</w:t>
      </w:r>
    </w:p>
    <w:sectPr w:rsidR="00D03FDB" w:rsidSect="00512B26">
      <w:pgSz w:w="11905" w:h="16840"/>
      <w:pgMar w:top="1134" w:right="851" w:bottom="1134" w:left="1418"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2402"/>
    <w:multiLevelType w:val="multilevel"/>
    <w:tmpl w:val="2200BCB6"/>
    <w:lvl w:ilvl="0">
      <w:start w:val="1"/>
      <w:numFmt w:val="decimal"/>
      <w:lvlText w:val="%1."/>
      <w:lvlJc w:val="left"/>
      <w:pPr>
        <w:ind w:left="990" w:hanging="990"/>
      </w:pPr>
      <w:rPr>
        <w:rFonts w:hint="default"/>
      </w:rPr>
    </w:lvl>
    <w:lvl w:ilvl="1">
      <w:start w:val="1"/>
      <w:numFmt w:val="decimal"/>
      <w:lvlText w:val="%1.%2."/>
      <w:lvlJc w:val="left"/>
      <w:pPr>
        <w:ind w:left="1530" w:hanging="990"/>
      </w:pPr>
      <w:rPr>
        <w:rFonts w:hint="default"/>
      </w:rPr>
    </w:lvl>
    <w:lvl w:ilvl="2">
      <w:start w:val="1"/>
      <w:numFmt w:val="decimal"/>
      <w:lvlText w:val="%1.%2.%3."/>
      <w:lvlJc w:val="left"/>
      <w:pPr>
        <w:ind w:left="2070" w:hanging="990"/>
      </w:pPr>
      <w:rPr>
        <w:rFonts w:hint="default"/>
      </w:rPr>
    </w:lvl>
    <w:lvl w:ilvl="3">
      <w:start w:val="1"/>
      <w:numFmt w:val="decimal"/>
      <w:lvlText w:val="%1.%2.%3.%4."/>
      <w:lvlJc w:val="left"/>
      <w:pPr>
        <w:ind w:left="2610" w:hanging="99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1931266C"/>
    <w:multiLevelType w:val="multilevel"/>
    <w:tmpl w:val="D9F2998E"/>
    <w:lvl w:ilvl="0">
      <w:start w:val="1"/>
      <w:numFmt w:val="decimal"/>
      <w:lvlText w:val="%1."/>
      <w:lvlJc w:val="left"/>
      <w:pPr>
        <w:ind w:left="360" w:hanging="360"/>
      </w:pPr>
      <w:rPr>
        <w:rFonts w:hint="default"/>
      </w:rPr>
    </w:lvl>
    <w:lvl w:ilvl="1">
      <w:start w:val="1"/>
      <w:numFmt w:val="decimal"/>
      <w:lvlText w:val="2.%2."/>
      <w:lvlJc w:val="left"/>
      <w:pPr>
        <w:ind w:left="1283"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956394F"/>
    <w:multiLevelType w:val="multilevel"/>
    <w:tmpl w:val="A0E62210"/>
    <w:lvl w:ilvl="0">
      <w:start w:val="3"/>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5A37D9"/>
    <w:multiLevelType w:val="multilevel"/>
    <w:tmpl w:val="9142FF4C"/>
    <w:lvl w:ilvl="0">
      <w:start w:val="3"/>
      <w:numFmt w:val="decimal"/>
      <w:lvlText w:val="%1."/>
      <w:lvlJc w:val="left"/>
      <w:pPr>
        <w:ind w:left="450" w:hanging="450"/>
      </w:pPr>
      <w:rPr>
        <w:rFonts w:hint="default"/>
      </w:rPr>
    </w:lvl>
    <w:lvl w:ilvl="1">
      <w:start w:val="3"/>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4" w15:restartNumberingAfterBreak="0">
    <w:nsid w:val="1FB47DF8"/>
    <w:multiLevelType w:val="hybridMultilevel"/>
    <w:tmpl w:val="0882C778"/>
    <w:lvl w:ilvl="0" w:tplc="FBFEEA0A">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4033EFD"/>
    <w:multiLevelType w:val="hybridMultilevel"/>
    <w:tmpl w:val="0B344E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0492873"/>
    <w:multiLevelType w:val="multilevel"/>
    <w:tmpl w:val="E886EDF0"/>
    <w:lvl w:ilvl="0">
      <w:start w:val="2"/>
      <w:numFmt w:val="decimal"/>
      <w:lvlText w:val="%1."/>
      <w:lvlJc w:val="left"/>
      <w:pPr>
        <w:ind w:left="360" w:hanging="360"/>
      </w:pPr>
      <w:rPr>
        <w:rFonts w:ascii="Times New Roman" w:eastAsiaTheme="minorHAnsi" w:hAnsi="Times New Roman" w:cs="Times New Roman" w:hint="default"/>
        <w:sz w:val="24"/>
      </w:rPr>
    </w:lvl>
    <w:lvl w:ilvl="1">
      <w:start w:val="3"/>
      <w:numFmt w:val="decimal"/>
      <w:lvlText w:val="%1.%2."/>
      <w:lvlJc w:val="left"/>
      <w:pPr>
        <w:ind w:left="900" w:hanging="360"/>
      </w:pPr>
      <w:rPr>
        <w:rFonts w:ascii="Times New Roman" w:eastAsiaTheme="minorHAnsi" w:hAnsi="Times New Roman" w:cs="Times New Roman" w:hint="default"/>
        <w:sz w:val="24"/>
      </w:rPr>
    </w:lvl>
    <w:lvl w:ilvl="2">
      <w:start w:val="1"/>
      <w:numFmt w:val="decimal"/>
      <w:lvlText w:val="%1.%2.%3."/>
      <w:lvlJc w:val="left"/>
      <w:pPr>
        <w:ind w:left="1800" w:hanging="720"/>
      </w:pPr>
      <w:rPr>
        <w:rFonts w:ascii="Times New Roman" w:eastAsiaTheme="minorHAnsi" w:hAnsi="Times New Roman" w:cs="Times New Roman" w:hint="default"/>
        <w:sz w:val="24"/>
      </w:rPr>
    </w:lvl>
    <w:lvl w:ilvl="3">
      <w:start w:val="1"/>
      <w:numFmt w:val="decimal"/>
      <w:lvlText w:val="%1.%2.%3.%4."/>
      <w:lvlJc w:val="left"/>
      <w:pPr>
        <w:ind w:left="2340" w:hanging="720"/>
      </w:pPr>
      <w:rPr>
        <w:rFonts w:ascii="Times New Roman" w:eastAsiaTheme="minorHAnsi" w:hAnsi="Times New Roman" w:cs="Times New Roman" w:hint="default"/>
        <w:sz w:val="24"/>
      </w:rPr>
    </w:lvl>
    <w:lvl w:ilvl="4">
      <w:start w:val="1"/>
      <w:numFmt w:val="decimal"/>
      <w:lvlText w:val="%1.%2.%3.%4.%5."/>
      <w:lvlJc w:val="left"/>
      <w:pPr>
        <w:ind w:left="3240" w:hanging="1080"/>
      </w:pPr>
      <w:rPr>
        <w:rFonts w:ascii="Times New Roman" w:eastAsiaTheme="minorHAnsi" w:hAnsi="Times New Roman" w:cs="Times New Roman" w:hint="default"/>
        <w:sz w:val="24"/>
      </w:rPr>
    </w:lvl>
    <w:lvl w:ilvl="5">
      <w:start w:val="1"/>
      <w:numFmt w:val="decimal"/>
      <w:lvlText w:val="%1.%2.%3.%4.%5.%6."/>
      <w:lvlJc w:val="left"/>
      <w:pPr>
        <w:ind w:left="3780" w:hanging="1080"/>
      </w:pPr>
      <w:rPr>
        <w:rFonts w:ascii="Times New Roman" w:eastAsiaTheme="minorHAnsi" w:hAnsi="Times New Roman" w:cs="Times New Roman" w:hint="default"/>
        <w:sz w:val="24"/>
      </w:rPr>
    </w:lvl>
    <w:lvl w:ilvl="6">
      <w:start w:val="1"/>
      <w:numFmt w:val="decimal"/>
      <w:lvlText w:val="%1.%2.%3.%4.%5.%6.%7."/>
      <w:lvlJc w:val="left"/>
      <w:pPr>
        <w:ind w:left="4680" w:hanging="1440"/>
      </w:pPr>
      <w:rPr>
        <w:rFonts w:ascii="Times New Roman" w:eastAsiaTheme="minorHAnsi" w:hAnsi="Times New Roman" w:cs="Times New Roman" w:hint="default"/>
        <w:sz w:val="24"/>
      </w:rPr>
    </w:lvl>
    <w:lvl w:ilvl="7">
      <w:start w:val="1"/>
      <w:numFmt w:val="decimal"/>
      <w:lvlText w:val="%1.%2.%3.%4.%5.%6.%7.%8."/>
      <w:lvlJc w:val="left"/>
      <w:pPr>
        <w:ind w:left="5220" w:hanging="1440"/>
      </w:pPr>
      <w:rPr>
        <w:rFonts w:ascii="Times New Roman" w:eastAsiaTheme="minorHAnsi" w:hAnsi="Times New Roman" w:cs="Times New Roman" w:hint="default"/>
        <w:sz w:val="24"/>
      </w:rPr>
    </w:lvl>
    <w:lvl w:ilvl="8">
      <w:start w:val="1"/>
      <w:numFmt w:val="decimal"/>
      <w:lvlText w:val="%1.%2.%3.%4.%5.%6.%7.%8.%9."/>
      <w:lvlJc w:val="left"/>
      <w:pPr>
        <w:ind w:left="6120" w:hanging="1800"/>
      </w:pPr>
      <w:rPr>
        <w:rFonts w:ascii="Times New Roman" w:eastAsiaTheme="minorHAnsi" w:hAnsi="Times New Roman" w:cs="Times New Roman" w:hint="default"/>
        <w:sz w:val="24"/>
      </w:rPr>
    </w:lvl>
  </w:abstractNum>
  <w:abstractNum w:abstractNumId="7" w15:restartNumberingAfterBreak="0">
    <w:nsid w:val="3B7C5416"/>
    <w:multiLevelType w:val="hybridMultilevel"/>
    <w:tmpl w:val="0F0A342C"/>
    <w:lvl w:ilvl="0" w:tplc="97F40390">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3C58457C"/>
    <w:multiLevelType w:val="multilevel"/>
    <w:tmpl w:val="256031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57009C8"/>
    <w:multiLevelType w:val="multilevel"/>
    <w:tmpl w:val="C37E6D04"/>
    <w:lvl w:ilvl="0">
      <w:start w:val="3"/>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2164FF"/>
    <w:multiLevelType w:val="hybridMultilevel"/>
    <w:tmpl w:val="BC22FE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1E42E0F"/>
    <w:multiLevelType w:val="hybridMultilevel"/>
    <w:tmpl w:val="8DB249DC"/>
    <w:lvl w:ilvl="0" w:tplc="ECFC40A0">
      <w:start w:val="1"/>
      <w:numFmt w:val="decimal"/>
      <w:lvlText w:val="%1."/>
      <w:lvlJc w:val="left"/>
      <w:pPr>
        <w:ind w:left="1429" w:hanging="360"/>
      </w:pPr>
      <w:rPr>
        <w:rFonts w:ascii="Times New Roman" w:eastAsiaTheme="minorEastAsia"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735C529C"/>
    <w:multiLevelType w:val="hybridMultilevel"/>
    <w:tmpl w:val="BAF836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E62511D"/>
    <w:multiLevelType w:val="multilevel"/>
    <w:tmpl w:val="0108DD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E7808D0"/>
    <w:multiLevelType w:val="hybridMultilevel"/>
    <w:tmpl w:val="1592E8D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EB53D70"/>
    <w:multiLevelType w:val="multilevel"/>
    <w:tmpl w:val="40986A1C"/>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F761919"/>
    <w:multiLevelType w:val="multilevel"/>
    <w:tmpl w:val="2004B11C"/>
    <w:lvl w:ilvl="0">
      <w:start w:val="2"/>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4"/>
  </w:num>
  <w:num w:numId="3">
    <w:abstractNumId w:val="8"/>
  </w:num>
  <w:num w:numId="4">
    <w:abstractNumId w:val="1"/>
  </w:num>
  <w:num w:numId="5">
    <w:abstractNumId w:val="13"/>
  </w:num>
  <w:num w:numId="6">
    <w:abstractNumId w:val="6"/>
  </w:num>
  <w:num w:numId="7">
    <w:abstractNumId w:val="5"/>
  </w:num>
  <w:num w:numId="8">
    <w:abstractNumId w:val="16"/>
  </w:num>
  <w:num w:numId="9">
    <w:abstractNumId w:val="11"/>
  </w:num>
  <w:num w:numId="10">
    <w:abstractNumId w:val="3"/>
  </w:num>
  <w:num w:numId="11">
    <w:abstractNumId w:val="4"/>
  </w:num>
  <w:num w:numId="12">
    <w:abstractNumId w:val="15"/>
  </w:num>
  <w:num w:numId="13">
    <w:abstractNumId w:val="9"/>
  </w:num>
  <w:num w:numId="14">
    <w:abstractNumId w:val="2"/>
  </w:num>
  <w:num w:numId="15">
    <w:abstractNumId w:val="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79E"/>
    <w:rsid w:val="00006D13"/>
    <w:rsid w:val="000353BC"/>
    <w:rsid w:val="00063247"/>
    <w:rsid w:val="00065CFE"/>
    <w:rsid w:val="000C7297"/>
    <w:rsid w:val="000F26E0"/>
    <w:rsid w:val="00120CB1"/>
    <w:rsid w:val="00155776"/>
    <w:rsid w:val="00162133"/>
    <w:rsid w:val="001729A0"/>
    <w:rsid w:val="001A5198"/>
    <w:rsid w:val="001C37B3"/>
    <w:rsid w:val="001F5E87"/>
    <w:rsid w:val="001F7418"/>
    <w:rsid w:val="001F762B"/>
    <w:rsid w:val="00206AAE"/>
    <w:rsid w:val="00260BDF"/>
    <w:rsid w:val="00275380"/>
    <w:rsid w:val="00286AE7"/>
    <w:rsid w:val="00290EA7"/>
    <w:rsid w:val="002A30E6"/>
    <w:rsid w:val="003232EF"/>
    <w:rsid w:val="00432FD2"/>
    <w:rsid w:val="00436583"/>
    <w:rsid w:val="004433D0"/>
    <w:rsid w:val="0047064C"/>
    <w:rsid w:val="004F56A3"/>
    <w:rsid w:val="00511480"/>
    <w:rsid w:val="00512B26"/>
    <w:rsid w:val="00524D0C"/>
    <w:rsid w:val="00550D6E"/>
    <w:rsid w:val="00561EC9"/>
    <w:rsid w:val="00585E2B"/>
    <w:rsid w:val="005B6261"/>
    <w:rsid w:val="005C4857"/>
    <w:rsid w:val="005C56CA"/>
    <w:rsid w:val="005C7B85"/>
    <w:rsid w:val="005E38D5"/>
    <w:rsid w:val="005E58EC"/>
    <w:rsid w:val="005F518A"/>
    <w:rsid w:val="005F6498"/>
    <w:rsid w:val="006148FE"/>
    <w:rsid w:val="00616F4F"/>
    <w:rsid w:val="00620DB3"/>
    <w:rsid w:val="006A3619"/>
    <w:rsid w:val="006A793F"/>
    <w:rsid w:val="006C279E"/>
    <w:rsid w:val="006C4B07"/>
    <w:rsid w:val="0071118C"/>
    <w:rsid w:val="007723E4"/>
    <w:rsid w:val="00776F4B"/>
    <w:rsid w:val="0078621C"/>
    <w:rsid w:val="00791DAC"/>
    <w:rsid w:val="007C39C9"/>
    <w:rsid w:val="007C7C79"/>
    <w:rsid w:val="007E10DA"/>
    <w:rsid w:val="007E3067"/>
    <w:rsid w:val="007E3ABC"/>
    <w:rsid w:val="007E730E"/>
    <w:rsid w:val="007F7B92"/>
    <w:rsid w:val="00833E88"/>
    <w:rsid w:val="008A7A5B"/>
    <w:rsid w:val="008B494A"/>
    <w:rsid w:val="008C22EB"/>
    <w:rsid w:val="008C2BFE"/>
    <w:rsid w:val="008D1974"/>
    <w:rsid w:val="008D4225"/>
    <w:rsid w:val="00903CA0"/>
    <w:rsid w:val="00910385"/>
    <w:rsid w:val="00913019"/>
    <w:rsid w:val="00914D8F"/>
    <w:rsid w:val="00947C33"/>
    <w:rsid w:val="00962B1F"/>
    <w:rsid w:val="009762A0"/>
    <w:rsid w:val="009E35C4"/>
    <w:rsid w:val="009F21E2"/>
    <w:rsid w:val="00A03178"/>
    <w:rsid w:val="00A20353"/>
    <w:rsid w:val="00A31436"/>
    <w:rsid w:val="00AA0FAB"/>
    <w:rsid w:val="00AA39B3"/>
    <w:rsid w:val="00B011BA"/>
    <w:rsid w:val="00B0281D"/>
    <w:rsid w:val="00B03D0D"/>
    <w:rsid w:val="00B13FA7"/>
    <w:rsid w:val="00B17E73"/>
    <w:rsid w:val="00B4223E"/>
    <w:rsid w:val="00B70F14"/>
    <w:rsid w:val="00B83522"/>
    <w:rsid w:val="00BB10B7"/>
    <w:rsid w:val="00C23A31"/>
    <w:rsid w:val="00C40957"/>
    <w:rsid w:val="00C57FED"/>
    <w:rsid w:val="00C82AC1"/>
    <w:rsid w:val="00CD72DD"/>
    <w:rsid w:val="00CF379B"/>
    <w:rsid w:val="00CF58E7"/>
    <w:rsid w:val="00D03FDB"/>
    <w:rsid w:val="00D14367"/>
    <w:rsid w:val="00D14CA6"/>
    <w:rsid w:val="00D1748F"/>
    <w:rsid w:val="00D34BD1"/>
    <w:rsid w:val="00D35296"/>
    <w:rsid w:val="00D46B91"/>
    <w:rsid w:val="00D84594"/>
    <w:rsid w:val="00DB19B2"/>
    <w:rsid w:val="00DC2F6B"/>
    <w:rsid w:val="00DD01D5"/>
    <w:rsid w:val="00E10559"/>
    <w:rsid w:val="00E16898"/>
    <w:rsid w:val="00E47C8E"/>
    <w:rsid w:val="00E73374"/>
    <w:rsid w:val="00E82EC0"/>
    <w:rsid w:val="00ED4C3A"/>
    <w:rsid w:val="00F66042"/>
    <w:rsid w:val="00F72E28"/>
    <w:rsid w:val="00F74EB5"/>
    <w:rsid w:val="00FA4D9F"/>
    <w:rsid w:val="00FE305B"/>
    <w:rsid w:val="00FE6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F092D"/>
  <w15:docId w15:val="{0160BAE0-1B15-4E3A-AB31-49493875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79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A4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
    <w:qFormat/>
    <w:rsid w:val="006C279E"/>
    <w:pPr>
      <w:keepNext/>
      <w:spacing w:line="360" w:lineRule="auto"/>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6C27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uiPriority w:val="99"/>
    <w:rsid w:val="006C279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C279E"/>
    <w:pPr>
      <w:widowControl w:val="0"/>
      <w:autoSpaceDE w:val="0"/>
      <w:autoSpaceDN w:val="0"/>
      <w:spacing w:after="0" w:line="240" w:lineRule="auto"/>
    </w:pPr>
    <w:rPr>
      <w:rFonts w:ascii="Tahoma" w:eastAsiaTheme="minorEastAsia" w:hAnsi="Tahoma" w:cs="Tahoma"/>
      <w:sz w:val="20"/>
      <w:lang w:eastAsia="ru-RU"/>
    </w:rPr>
  </w:style>
  <w:style w:type="character" w:customStyle="1" w:styleId="60">
    <w:name w:val="Заголовок 6 Знак"/>
    <w:basedOn w:val="a0"/>
    <w:link w:val="6"/>
    <w:uiPriority w:val="9"/>
    <w:rsid w:val="006C279E"/>
    <w:rPr>
      <w:rFonts w:ascii="Times New Roman" w:eastAsia="Times New Roman" w:hAnsi="Times New Roman" w:cs="Times New Roman"/>
      <w:b/>
      <w:sz w:val="36"/>
      <w:szCs w:val="20"/>
      <w:lang w:eastAsia="ru-RU"/>
    </w:rPr>
  </w:style>
  <w:style w:type="paragraph" w:styleId="a3">
    <w:name w:val="List Paragraph"/>
    <w:aliases w:val="Абзац списка нумерованный"/>
    <w:basedOn w:val="a"/>
    <w:link w:val="a4"/>
    <w:uiPriority w:val="34"/>
    <w:qFormat/>
    <w:rsid w:val="00FE305B"/>
    <w:pPr>
      <w:ind w:left="720"/>
      <w:contextualSpacing/>
    </w:pPr>
  </w:style>
  <w:style w:type="paragraph" w:styleId="a5">
    <w:name w:val="Balloon Text"/>
    <w:basedOn w:val="a"/>
    <w:link w:val="a6"/>
    <w:uiPriority w:val="99"/>
    <w:semiHidden/>
    <w:unhideWhenUsed/>
    <w:rsid w:val="00B13FA7"/>
    <w:pPr>
      <w:widowControl w:val="0"/>
      <w:suppressAutoHyphens/>
      <w:autoSpaceDE w:val="0"/>
    </w:pPr>
    <w:rPr>
      <w:rFonts w:ascii="Tahoma" w:hAnsi="Tahoma"/>
      <w:sz w:val="16"/>
      <w:szCs w:val="16"/>
      <w:lang w:val="x-none" w:eastAsia="ar-SA"/>
    </w:rPr>
  </w:style>
  <w:style w:type="character" w:customStyle="1" w:styleId="a6">
    <w:name w:val="Текст выноски Знак"/>
    <w:basedOn w:val="a0"/>
    <w:link w:val="a5"/>
    <w:uiPriority w:val="99"/>
    <w:semiHidden/>
    <w:rsid w:val="00B13FA7"/>
    <w:rPr>
      <w:rFonts w:ascii="Tahoma" w:eastAsia="Times New Roman" w:hAnsi="Tahoma" w:cs="Times New Roman"/>
      <w:sz w:val="16"/>
      <w:szCs w:val="16"/>
      <w:lang w:val="x-none" w:eastAsia="ar-SA"/>
    </w:rPr>
  </w:style>
  <w:style w:type="character" w:styleId="a7">
    <w:name w:val="Hyperlink"/>
    <w:rsid w:val="00791DAC"/>
    <w:rPr>
      <w:color w:val="0000FF"/>
      <w:u w:val="single"/>
    </w:rPr>
  </w:style>
  <w:style w:type="character" w:customStyle="1" w:styleId="10">
    <w:name w:val="Заголовок 1 Знак"/>
    <w:basedOn w:val="a0"/>
    <w:link w:val="1"/>
    <w:uiPriority w:val="9"/>
    <w:rsid w:val="00FA4D9F"/>
    <w:rPr>
      <w:rFonts w:asciiTheme="majorHAnsi" w:eastAsiaTheme="majorEastAsia" w:hAnsiTheme="majorHAnsi" w:cstheme="majorBidi"/>
      <w:b/>
      <w:bCs/>
      <w:color w:val="365F91" w:themeColor="accent1" w:themeShade="BF"/>
      <w:sz w:val="28"/>
      <w:szCs w:val="28"/>
      <w:lang w:eastAsia="ru-RU"/>
    </w:rPr>
  </w:style>
  <w:style w:type="paragraph" w:customStyle="1" w:styleId="docdata">
    <w:name w:val="docdata"/>
    <w:basedOn w:val="a"/>
    <w:rsid w:val="001A5198"/>
    <w:pPr>
      <w:spacing w:before="100" w:beforeAutospacing="1" w:after="100" w:afterAutospacing="1"/>
    </w:pPr>
    <w:rPr>
      <w:sz w:val="24"/>
      <w:szCs w:val="24"/>
    </w:rPr>
  </w:style>
  <w:style w:type="paragraph" w:styleId="a8">
    <w:name w:val="No Spacing"/>
    <w:link w:val="a9"/>
    <w:uiPriority w:val="1"/>
    <w:qFormat/>
    <w:rsid w:val="001A5198"/>
    <w:pPr>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rsid w:val="00E10559"/>
    <w:pPr>
      <w:spacing w:before="100" w:beforeAutospacing="1" w:after="100" w:afterAutospacing="1"/>
    </w:pPr>
    <w:rPr>
      <w:sz w:val="24"/>
      <w:szCs w:val="24"/>
    </w:rPr>
  </w:style>
  <w:style w:type="paragraph" w:styleId="aa">
    <w:name w:val="Normal (Web)"/>
    <w:basedOn w:val="a"/>
    <w:uiPriority w:val="99"/>
    <w:unhideWhenUsed/>
    <w:rsid w:val="00616F4F"/>
    <w:pPr>
      <w:spacing w:before="100" w:beforeAutospacing="1" w:after="100" w:afterAutospacing="1"/>
    </w:pPr>
    <w:rPr>
      <w:sz w:val="24"/>
      <w:szCs w:val="24"/>
    </w:rPr>
  </w:style>
  <w:style w:type="character" w:customStyle="1" w:styleId="a4">
    <w:name w:val="Абзац списка Знак"/>
    <w:aliases w:val="Абзац списка нумерованный Знак"/>
    <w:link w:val="a3"/>
    <w:uiPriority w:val="34"/>
    <w:locked/>
    <w:rsid w:val="00616F4F"/>
    <w:rPr>
      <w:rFonts w:ascii="Times New Roman" w:eastAsia="Times New Roman" w:hAnsi="Times New Roman" w:cs="Times New Roman"/>
      <w:sz w:val="20"/>
      <w:szCs w:val="20"/>
      <w:lang w:eastAsia="ru-RU"/>
    </w:rPr>
  </w:style>
  <w:style w:type="paragraph" w:styleId="ab">
    <w:name w:val="caption"/>
    <w:basedOn w:val="a"/>
    <w:next w:val="a"/>
    <w:qFormat/>
    <w:rsid w:val="00512B26"/>
    <w:pPr>
      <w:framePr w:w="4125" w:h="2950" w:hSpace="180" w:wrap="around" w:vAnchor="text" w:hAnchor="page" w:x="1153" w:y="1311"/>
      <w:spacing w:before="1" w:after="114" w:line="300" w:lineRule="atLeast"/>
      <w:ind w:left="1" w:right="1" w:firstLine="1"/>
      <w:jc w:val="center"/>
    </w:pPr>
    <w:rPr>
      <w:rFonts w:ascii="SchoolBook" w:hAnsi="SchoolBook"/>
      <w:b/>
      <w:spacing w:val="15"/>
      <w:sz w:val="32"/>
    </w:rPr>
  </w:style>
  <w:style w:type="character" w:customStyle="1" w:styleId="a9">
    <w:name w:val="Без интервала Знак"/>
    <w:link w:val="a8"/>
    <w:uiPriority w:val="1"/>
    <w:rsid w:val="00512B26"/>
    <w:rPr>
      <w:rFonts w:ascii="Times New Roman" w:eastAsia="Times New Roman" w:hAnsi="Times New Roman" w:cs="Times New Roman"/>
      <w:sz w:val="24"/>
      <w:szCs w:val="24"/>
      <w:lang w:eastAsia="ru-RU"/>
    </w:rPr>
  </w:style>
  <w:style w:type="paragraph" w:styleId="ac">
    <w:name w:val="Title"/>
    <w:basedOn w:val="a"/>
    <w:link w:val="ad"/>
    <w:qFormat/>
    <w:rsid w:val="00512B26"/>
    <w:pPr>
      <w:jc w:val="center"/>
    </w:pPr>
    <w:rPr>
      <w:b/>
      <w:sz w:val="24"/>
    </w:rPr>
  </w:style>
  <w:style w:type="character" w:customStyle="1" w:styleId="ad">
    <w:name w:val="Название Знак"/>
    <w:basedOn w:val="a0"/>
    <w:link w:val="ac"/>
    <w:rsid w:val="00512B26"/>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8414">
      <w:bodyDiv w:val="1"/>
      <w:marLeft w:val="0"/>
      <w:marRight w:val="0"/>
      <w:marTop w:val="0"/>
      <w:marBottom w:val="0"/>
      <w:divBdr>
        <w:top w:val="none" w:sz="0" w:space="0" w:color="auto"/>
        <w:left w:val="none" w:sz="0" w:space="0" w:color="auto"/>
        <w:bottom w:val="none" w:sz="0" w:space="0" w:color="auto"/>
        <w:right w:val="none" w:sz="0" w:space="0" w:color="auto"/>
      </w:divBdr>
    </w:div>
    <w:div w:id="66998862">
      <w:bodyDiv w:val="1"/>
      <w:marLeft w:val="0"/>
      <w:marRight w:val="0"/>
      <w:marTop w:val="0"/>
      <w:marBottom w:val="0"/>
      <w:divBdr>
        <w:top w:val="none" w:sz="0" w:space="0" w:color="auto"/>
        <w:left w:val="none" w:sz="0" w:space="0" w:color="auto"/>
        <w:bottom w:val="none" w:sz="0" w:space="0" w:color="auto"/>
        <w:right w:val="none" w:sz="0" w:space="0" w:color="auto"/>
      </w:divBdr>
    </w:div>
    <w:div w:id="90856535">
      <w:bodyDiv w:val="1"/>
      <w:marLeft w:val="0"/>
      <w:marRight w:val="0"/>
      <w:marTop w:val="0"/>
      <w:marBottom w:val="0"/>
      <w:divBdr>
        <w:top w:val="none" w:sz="0" w:space="0" w:color="auto"/>
        <w:left w:val="none" w:sz="0" w:space="0" w:color="auto"/>
        <w:bottom w:val="none" w:sz="0" w:space="0" w:color="auto"/>
        <w:right w:val="none" w:sz="0" w:space="0" w:color="auto"/>
      </w:divBdr>
    </w:div>
    <w:div w:id="239950659">
      <w:bodyDiv w:val="1"/>
      <w:marLeft w:val="0"/>
      <w:marRight w:val="0"/>
      <w:marTop w:val="0"/>
      <w:marBottom w:val="0"/>
      <w:divBdr>
        <w:top w:val="none" w:sz="0" w:space="0" w:color="auto"/>
        <w:left w:val="none" w:sz="0" w:space="0" w:color="auto"/>
        <w:bottom w:val="none" w:sz="0" w:space="0" w:color="auto"/>
        <w:right w:val="none" w:sz="0" w:space="0" w:color="auto"/>
      </w:divBdr>
    </w:div>
    <w:div w:id="369887438">
      <w:bodyDiv w:val="1"/>
      <w:marLeft w:val="0"/>
      <w:marRight w:val="0"/>
      <w:marTop w:val="0"/>
      <w:marBottom w:val="0"/>
      <w:divBdr>
        <w:top w:val="none" w:sz="0" w:space="0" w:color="auto"/>
        <w:left w:val="none" w:sz="0" w:space="0" w:color="auto"/>
        <w:bottom w:val="none" w:sz="0" w:space="0" w:color="auto"/>
        <w:right w:val="none" w:sz="0" w:space="0" w:color="auto"/>
      </w:divBdr>
    </w:div>
    <w:div w:id="372311597">
      <w:bodyDiv w:val="1"/>
      <w:marLeft w:val="0"/>
      <w:marRight w:val="0"/>
      <w:marTop w:val="0"/>
      <w:marBottom w:val="0"/>
      <w:divBdr>
        <w:top w:val="none" w:sz="0" w:space="0" w:color="auto"/>
        <w:left w:val="none" w:sz="0" w:space="0" w:color="auto"/>
        <w:bottom w:val="none" w:sz="0" w:space="0" w:color="auto"/>
        <w:right w:val="none" w:sz="0" w:space="0" w:color="auto"/>
      </w:divBdr>
    </w:div>
    <w:div w:id="767583417">
      <w:bodyDiv w:val="1"/>
      <w:marLeft w:val="0"/>
      <w:marRight w:val="0"/>
      <w:marTop w:val="0"/>
      <w:marBottom w:val="0"/>
      <w:divBdr>
        <w:top w:val="none" w:sz="0" w:space="0" w:color="auto"/>
        <w:left w:val="none" w:sz="0" w:space="0" w:color="auto"/>
        <w:bottom w:val="none" w:sz="0" w:space="0" w:color="auto"/>
        <w:right w:val="none" w:sz="0" w:space="0" w:color="auto"/>
      </w:divBdr>
    </w:div>
    <w:div w:id="862401923">
      <w:bodyDiv w:val="1"/>
      <w:marLeft w:val="0"/>
      <w:marRight w:val="0"/>
      <w:marTop w:val="0"/>
      <w:marBottom w:val="0"/>
      <w:divBdr>
        <w:top w:val="none" w:sz="0" w:space="0" w:color="auto"/>
        <w:left w:val="none" w:sz="0" w:space="0" w:color="auto"/>
        <w:bottom w:val="none" w:sz="0" w:space="0" w:color="auto"/>
        <w:right w:val="none" w:sz="0" w:space="0" w:color="auto"/>
      </w:divBdr>
    </w:div>
    <w:div w:id="1086994451">
      <w:bodyDiv w:val="1"/>
      <w:marLeft w:val="0"/>
      <w:marRight w:val="0"/>
      <w:marTop w:val="0"/>
      <w:marBottom w:val="0"/>
      <w:divBdr>
        <w:top w:val="none" w:sz="0" w:space="0" w:color="auto"/>
        <w:left w:val="none" w:sz="0" w:space="0" w:color="auto"/>
        <w:bottom w:val="none" w:sz="0" w:space="0" w:color="auto"/>
        <w:right w:val="none" w:sz="0" w:space="0" w:color="auto"/>
      </w:divBdr>
    </w:div>
    <w:div w:id="1175145702">
      <w:bodyDiv w:val="1"/>
      <w:marLeft w:val="0"/>
      <w:marRight w:val="0"/>
      <w:marTop w:val="0"/>
      <w:marBottom w:val="0"/>
      <w:divBdr>
        <w:top w:val="none" w:sz="0" w:space="0" w:color="auto"/>
        <w:left w:val="none" w:sz="0" w:space="0" w:color="auto"/>
        <w:bottom w:val="none" w:sz="0" w:space="0" w:color="auto"/>
        <w:right w:val="none" w:sz="0" w:space="0" w:color="auto"/>
      </w:divBdr>
    </w:div>
    <w:div w:id="1180389072">
      <w:bodyDiv w:val="1"/>
      <w:marLeft w:val="0"/>
      <w:marRight w:val="0"/>
      <w:marTop w:val="0"/>
      <w:marBottom w:val="0"/>
      <w:divBdr>
        <w:top w:val="none" w:sz="0" w:space="0" w:color="auto"/>
        <w:left w:val="none" w:sz="0" w:space="0" w:color="auto"/>
        <w:bottom w:val="none" w:sz="0" w:space="0" w:color="auto"/>
        <w:right w:val="none" w:sz="0" w:space="0" w:color="auto"/>
      </w:divBdr>
    </w:div>
    <w:div w:id="1559315774">
      <w:bodyDiv w:val="1"/>
      <w:marLeft w:val="0"/>
      <w:marRight w:val="0"/>
      <w:marTop w:val="0"/>
      <w:marBottom w:val="0"/>
      <w:divBdr>
        <w:top w:val="none" w:sz="0" w:space="0" w:color="auto"/>
        <w:left w:val="none" w:sz="0" w:space="0" w:color="auto"/>
        <w:bottom w:val="none" w:sz="0" w:space="0" w:color="auto"/>
        <w:right w:val="none" w:sz="0" w:space="0" w:color="auto"/>
      </w:divBdr>
    </w:div>
    <w:div w:id="1822772091">
      <w:bodyDiv w:val="1"/>
      <w:marLeft w:val="0"/>
      <w:marRight w:val="0"/>
      <w:marTop w:val="0"/>
      <w:marBottom w:val="0"/>
      <w:divBdr>
        <w:top w:val="none" w:sz="0" w:space="0" w:color="auto"/>
        <w:left w:val="none" w:sz="0" w:space="0" w:color="auto"/>
        <w:bottom w:val="none" w:sz="0" w:space="0" w:color="auto"/>
        <w:right w:val="none" w:sz="0" w:space="0" w:color="auto"/>
      </w:divBdr>
    </w:div>
    <w:div w:id="1829982351">
      <w:bodyDiv w:val="1"/>
      <w:marLeft w:val="0"/>
      <w:marRight w:val="0"/>
      <w:marTop w:val="0"/>
      <w:marBottom w:val="0"/>
      <w:divBdr>
        <w:top w:val="none" w:sz="0" w:space="0" w:color="auto"/>
        <w:left w:val="none" w:sz="0" w:space="0" w:color="auto"/>
        <w:bottom w:val="none" w:sz="0" w:space="0" w:color="auto"/>
        <w:right w:val="none" w:sz="0" w:space="0" w:color="auto"/>
      </w:divBdr>
    </w:div>
    <w:div w:id="1975911011">
      <w:bodyDiv w:val="1"/>
      <w:marLeft w:val="0"/>
      <w:marRight w:val="0"/>
      <w:marTop w:val="0"/>
      <w:marBottom w:val="0"/>
      <w:divBdr>
        <w:top w:val="none" w:sz="0" w:space="0" w:color="auto"/>
        <w:left w:val="none" w:sz="0" w:space="0" w:color="auto"/>
        <w:bottom w:val="none" w:sz="0" w:space="0" w:color="auto"/>
        <w:right w:val="none" w:sz="0" w:space="0" w:color="auto"/>
      </w:divBdr>
    </w:div>
    <w:div w:id="214473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2&amp;n=216680&amp;dst=100233" TargetMode="External"/><Relationship Id="rId13" Type="http://schemas.openxmlformats.org/officeDocument/2006/relationships/hyperlink" Target="https://login.consultant.ru/link/?req=doc&amp;base=LAW&amp;n=495001&amp;dst=101361" TargetMode="External"/><Relationship Id="rId18" Type="http://schemas.openxmlformats.org/officeDocument/2006/relationships/hyperlink" Target="https://login.consultant.ru/link/?req=doc&amp;base=LAW&amp;n=495001&amp;dst=100996"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consultantplus://offline/ref=469AD450B52F960FB7164494608F4858204EDE912F0567AFB97B6487879CA5367DAE96996E1590DB06B6ED235A934593262AF5A5278857ECs9k7I" TargetMode="External"/><Relationship Id="rId7" Type="http://schemas.openxmlformats.org/officeDocument/2006/relationships/hyperlink" Target="https://login.consultant.ru/link/?req=doc&amp;base=LAW&amp;n=483039&amp;date=02.12.2024" TargetMode="External"/><Relationship Id="rId12" Type="http://schemas.openxmlformats.org/officeDocument/2006/relationships/hyperlink" Target="consultantplus://offline/ref=469AD450B52F960FB7164494608F48582044DC9F280567AFB97B6487879CA5366FAECE956C148EDA06A3BB721CsCk3I" TargetMode="External"/><Relationship Id="rId17" Type="http://schemas.openxmlformats.org/officeDocument/2006/relationships/hyperlink" Target="https://login.consultant.ru/link/?req=doc&amp;base=LAW&amp;n=495001&amp;dst=101373" TargetMode="External"/><Relationship Id="rId25" Type="http://schemas.openxmlformats.org/officeDocument/2006/relationships/hyperlink" Target="https://base.garant.ru/12138291/9e3305d0d08ff111955ebd93afd10878/"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372" TargetMode="External"/><Relationship Id="rId20" Type="http://schemas.openxmlformats.org/officeDocument/2006/relationships/hyperlink" Target="consultantplus://offline/ref=469AD450B52F960FB7164494608F48582044DF9E260267AFB97B6487879CA5367DAE96996E1590DA05B6ED235A934593262AF5A5278857ECs9k7I"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469AD450B52F960FB7164494608F48582044DD962E0467AFB97B6487879CA5366FAECE956C148EDA06A3BB721CsCk3I" TargetMode="External"/><Relationship Id="rId24" Type="http://schemas.openxmlformats.org/officeDocument/2006/relationships/hyperlink" Target="consultantplus://offline/ref=469AD450B52F960FB7164494608F48582044DD962E0467AFB97B6487879CA5367DAE96996E1593D90AB6ED235A934593262AF5A5278857ECs9k7I"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368" TargetMode="External"/><Relationship Id="rId23" Type="http://schemas.openxmlformats.org/officeDocument/2006/relationships/hyperlink" Target="https://login.consultant.ru/link/?req=doc&amp;base=LAW&amp;n=495001&amp;dst=101491" TargetMode="External"/><Relationship Id="rId28" Type="http://schemas.openxmlformats.org/officeDocument/2006/relationships/theme" Target="theme/theme1.xml"/><Relationship Id="rId10" Type="http://schemas.openxmlformats.org/officeDocument/2006/relationships/hyperlink" Target="consultantplus://offline/ref=469AD450B52F960FB7164494608F4858204DDB91290267AFB97B6487879CA5367DAE96996E1597DC00B6ED235A934593262AF5A5278857ECs9k7I" TargetMode="External"/><Relationship Id="rId19" Type="http://schemas.openxmlformats.org/officeDocument/2006/relationships/hyperlink" Target="https://login.consultant.ru/link/?req=doc&amp;base=LAW&amp;n=495001&amp;dst=100225" TargetMode="External"/><Relationship Id="rId4" Type="http://schemas.openxmlformats.org/officeDocument/2006/relationships/settings" Target="settings.xml"/><Relationship Id="rId9" Type="http://schemas.openxmlformats.org/officeDocument/2006/relationships/hyperlink" Target="consultantplus://offline/ref=469AD450B52F960FB7164494608F48582044DD962E0467AFB97B6487879CA5367DAE96996E1595DB00B6ED235A934593262AF5A5278857ECs9k7I" TargetMode="External"/><Relationship Id="rId14" Type="http://schemas.openxmlformats.org/officeDocument/2006/relationships/hyperlink" Target="https://login.consultant.ru/link/?req=doc&amp;base=LAW&amp;n=495001&amp;dst=101391" TargetMode="External"/><Relationship Id="rId22" Type="http://schemas.openxmlformats.org/officeDocument/2006/relationships/hyperlink" Target="https://login.consultant.ru/link/?req=doc&amp;base=LAW&amp;n=495001&amp;dst=101258"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0083C-4D10-44D3-8AC3-6FAE38566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8553</Words>
  <Characters>48755</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Евстифеева</dc:creator>
  <cp:lastModifiedBy>Пользователь Windows</cp:lastModifiedBy>
  <cp:revision>2</cp:revision>
  <cp:lastPrinted>2025-08-13T06:56:00Z</cp:lastPrinted>
  <dcterms:created xsi:type="dcterms:W3CDTF">2025-08-13T07:34:00Z</dcterms:created>
  <dcterms:modified xsi:type="dcterms:W3CDTF">2025-08-13T07:34:00Z</dcterms:modified>
</cp:coreProperties>
</file>